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F" w:rsidRDefault="004A6D0F" w:rsidP="004A6D0F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</w:rPr>
      </w:pPr>
    </w:p>
    <w:p w:rsidR="004A6D0F" w:rsidRDefault="004A6D0F" w:rsidP="004A6D0F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</w:rPr>
      </w:pPr>
    </w:p>
    <w:p w:rsidR="004A6D0F" w:rsidRPr="00002054" w:rsidRDefault="004A6D0F" w:rsidP="004A6D0F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</w:rPr>
      </w:pPr>
      <w:r w:rsidRPr="00002054">
        <w:rPr>
          <w:rFonts w:ascii="Times New Roman" w:eastAsia="Arial Unicode MS" w:hAnsi="Times New Roman" w:cs="Times New Roman"/>
          <w:kern w:val="1"/>
        </w:rPr>
        <w:t xml:space="preserve">Автономная некоммерческая </w:t>
      </w:r>
      <w:r>
        <w:rPr>
          <w:rFonts w:ascii="Times New Roman" w:eastAsia="Arial Unicode MS" w:hAnsi="Times New Roman" w:cs="Times New Roman"/>
          <w:kern w:val="1"/>
        </w:rPr>
        <w:t xml:space="preserve">профессиональная образовательная </w:t>
      </w:r>
      <w:r w:rsidRPr="00002054">
        <w:rPr>
          <w:rFonts w:ascii="Times New Roman" w:eastAsia="Arial Unicode MS" w:hAnsi="Times New Roman" w:cs="Times New Roman"/>
          <w:kern w:val="1"/>
        </w:rPr>
        <w:t xml:space="preserve">организация </w:t>
      </w:r>
    </w:p>
    <w:p w:rsidR="004A6D0F" w:rsidRPr="00002054" w:rsidRDefault="004A6D0F" w:rsidP="004A6D0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002054">
        <w:rPr>
          <w:rFonts w:ascii="Times New Roman" w:eastAsia="Arial Unicode MS" w:hAnsi="Times New Roman" w:cs="Times New Roman"/>
          <w:b/>
          <w:kern w:val="1"/>
        </w:rPr>
        <w:t>«УРАЛЬСКИЙ ПРОМЫШЛЕННО-ЭКОНОМИЧЕСКИЙ ТЕХНИКУМ»</w:t>
      </w:r>
    </w:p>
    <w:p w:rsidR="004A6D0F" w:rsidRPr="00002054" w:rsidRDefault="00731960" w:rsidP="004A6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96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32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AC3i848CAAAWBQAADgAAAAAAAAAAAAAAAAAuAgAAZHJzL2Uyb0RvYy54bWxQSwEC&#10;LQAUAAYACAAAACEAEa4p9N4AAAAJAQAADwAAAAAAAAAAAAAAAADpBAAAZHJzL2Rvd25yZXYueG1s&#10;UEsFBgAAAAAEAAQA8wAAAPQFAAAAAA==&#10;" stroked="f">
            <v:textbox>
              <w:txbxContent>
                <w:p w:rsidR="004A6D0F" w:rsidRPr="00BD6BC8" w:rsidRDefault="004A6D0F" w:rsidP="004A6D0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A6D0F" w:rsidRPr="001558C9" w:rsidRDefault="004A6D0F" w:rsidP="004A6D0F">
      <w:pPr>
        <w:spacing w:line="360" w:lineRule="auto"/>
        <w:jc w:val="right"/>
        <w:rPr>
          <w:sz w:val="28"/>
          <w:szCs w:val="28"/>
        </w:rPr>
      </w:pPr>
    </w:p>
    <w:p w:rsidR="004A6D0F" w:rsidRPr="001558C9" w:rsidRDefault="004A6D0F" w:rsidP="004A6D0F">
      <w:pPr>
        <w:spacing w:line="360" w:lineRule="auto"/>
        <w:rPr>
          <w:color w:val="FF0000"/>
          <w:sz w:val="28"/>
          <w:szCs w:val="28"/>
        </w:rPr>
      </w:pPr>
    </w:p>
    <w:p w:rsidR="004A6D0F" w:rsidRPr="001558C9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002054" w:rsidRDefault="004A6D0F" w:rsidP="004A6D0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2054">
        <w:rPr>
          <w:rFonts w:ascii="Times New Roman" w:hAnsi="Times New Roman" w:cs="Times New Roman"/>
          <w:b/>
          <w:sz w:val="52"/>
          <w:szCs w:val="52"/>
        </w:rPr>
        <w:t>ИНЖЕНЕРНАЯ ГРАФИКА</w:t>
      </w:r>
    </w:p>
    <w:p w:rsidR="004B0E6F" w:rsidRPr="004B0E6F" w:rsidRDefault="004B0E6F" w:rsidP="004B0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E6F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 w:cs="Times New Roman"/>
          <w:sz w:val="28"/>
          <w:szCs w:val="28"/>
        </w:rPr>
        <w:t>самостоятельных</w:t>
      </w:r>
      <w:r w:rsidRPr="004B0E6F"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gramStart"/>
      <w:r w:rsidRPr="004B0E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B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F" w:rsidRPr="004B0E6F" w:rsidRDefault="004B0E6F" w:rsidP="004B0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E6F">
        <w:rPr>
          <w:rFonts w:ascii="Times New Roman" w:hAnsi="Times New Roman" w:cs="Times New Roman"/>
          <w:sz w:val="28"/>
          <w:szCs w:val="28"/>
        </w:rPr>
        <w:t xml:space="preserve">специальности 13.02.11 «Техническая эксплуатация и обслуживание электрического и электромеханического оборудования» </w:t>
      </w:r>
    </w:p>
    <w:p w:rsidR="004A6D0F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1558C9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1558C9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1558C9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1558C9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1558C9" w:rsidRDefault="004A6D0F" w:rsidP="004A6D0F">
      <w:pPr>
        <w:spacing w:line="360" w:lineRule="auto"/>
        <w:jc w:val="both"/>
        <w:rPr>
          <w:b/>
          <w:sz w:val="28"/>
          <w:szCs w:val="28"/>
        </w:rPr>
      </w:pPr>
    </w:p>
    <w:p w:rsidR="004A6D0F" w:rsidRPr="00E64FB3" w:rsidRDefault="004A6D0F" w:rsidP="004A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FB3">
        <w:rPr>
          <w:rFonts w:ascii="Times New Roman" w:hAnsi="Times New Roman" w:cs="Times New Roman"/>
          <w:sz w:val="28"/>
          <w:szCs w:val="28"/>
        </w:rPr>
        <w:t>201</w:t>
      </w:r>
      <w:r w:rsidR="004B0E6F">
        <w:rPr>
          <w:rFonts w:ascii="Times New Roman" w:hAnsi="Times New Roman" w:cs="Times New Roman"/>
          <w:sz w:val="28"/>
          <w:szCs w:val="28"/>
        </w:rPr>
        <w:t>6</w:t>
      </w:r>
      <w:r w:rsidRPr="00E64FB3">
        <w:rPr>
          <w:rFonts w:ascii="Times New Roman" w:hAnsi="Times New Roman" w:cs="Times New Roman"/>
          <w:sz w:val="28"/>
          <w:szCs w:val="28"/>
        </w:rPr>
        <w:t>г.</w:t>
      </w:r>
    </w:p>
    <w:p w:rsidR="004A6D0F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D0F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D0F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D0F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B50F02" w:rsidRPr="00002054" w:rsidTr="0008182C">
        <w:trPr>
          <w:cantSplit/>
          <w:trHeight w:val="4667"/>
        </w:trPr>
        <w:tc>
          <w:tcPr>
            <w:tcW w:w="5637" w:type="dxa"/>
          </w:tcPr>
          <w:p w:rsidR="00B50F02" w:rsidRPr="00B50F02" w:rsidRDefault="00B50F02" w:rsidP="00B50F02">
            <w:pPr>
              <w:tabs>
                <w:tab w:val="num" w:pos="2289"/>
              </w:tabs>
              <w:spacing w:after="0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50F02">
              <w:rPr>
                <w:rFonts w:ascii="Times New Roman" w:hAnsi="Times New Roman" w:cs="Times New Roman"/>
                <w:szCs w:val="20"/>
              </w:rPr>
              <w:lastRenderedPageBreak/>
              <w:br w:type="page"/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Cs w:val="24"/>
              </w:rPr>
            </w:pPr>
            <w:r w:rsidRPr="00B50F02">
              <w:rPr>
                <w:rFonts w:ascii="Times New Roman" w:hAnsi="Times New Roman" w:cs="Times New Roman"/>
              </w:rPr>
              <w:t>ОДОБРЕНО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>электроэнергетики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B50F02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>«25» августа 2016г.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B50F02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B50F0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B50F02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B50F02">
              <w:rPr>
                <w:rFonts w:ascii="Times New Roman" w:hAnsi="Times New Roman" w:cs="Times New Roman"/>
              </w:rPr>
              <w:t>«</w:t>
            </w:r>
            <w:r w:rsidRPr="00B50F02">
              <w:rPr>
                <w:rFonts w:ascii="Times New Roman" w:hAnsi="Times New Roman" w:cs="Times New Roman"/>
                <w:color w:val="000000"/>
              </w:rPr>
              <w:t>29» августа 2016</w:t>
            </w:r>
            <w:r w:rsidRPr="00B50F02">
              <w:rPr>
                <w:rFonts w:ascii="Times New Roman" w:hAnsi="Times New Roman" w:cs="Times New Roman"/>
              </w:rPr>
              <w:t xml:space="preserve"> г.</w:t>
            </w: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50F02" w:rsidRPr="00B50F02" w:rsidRDefault="00B50F02" w:rsidP="00B50F0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D0F" w:rsidRPr="00002054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D0F" w:rsidRPr="00002054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D0F" w:rsidRPr="00002054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 АН </w:t>
      </w:r>
      <w:r w:rsidRPr="000020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2054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Уральский промышленно-экономический техникум</w:t>
      </w:r>
      <w:r w:rsidRPr="00002054">
        <w:rPr>
          <w:rFonts w:ascii="Times New Roman" w:hAnsi="Times New Roman" w:cs="Times New Roman"/>
          <w:sz w:val="24"/>
          <w:szCs w:val="24"/>
        </w:rPr>
        <w:t>»</w:t>
      </w:r>
    </w:p>
    <w:p w:rsidR="004A6D0F" w:rsidRPr="00002054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002054">
        <w:rPr>
          <w:rFonts w:ascii="Times New Roman" w:hAnsi="Times New Roman" w:cs="Times New Roman"/>
          <w:sz w:val="24"/>
          <w:szCs w:val="24"/>
        </w:rPr>
        <w:t>Разработчик:</w:t>
      </w:r>
      <w:r w:rsidRPr="00002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82C">
        <w:rPr>
          <w:rFonts w:ascii="Times New Roman" w:hAnsi="Times New Roman" w:cs="Times New Roman"/>
          <w:b/>
          <w:sz w:val="24"/>
          <w:szCs w:val="24"/>
        </w:rPr>
        <w:t xml:space="preserve">Дмитриенко Е.В., </w:t>
      </w:r>
      <w:r w:rsidRPr="00002054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D0228F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A6D0F" w:rsidRPr="00002054" w:rsidRDefault="004A6D0F" w:rsidP="004A6D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D0F" w:rsidRPr="001558C9" w:rsidRDefault="004A6D0F" w:rsidP="004A6D0F">
      <w:pPr>
        <w:tabs>
          <w:tab w:val="left" w:pos="5245"/>
        </w:tabs>
      </w:pPr>
    </w:p>
    <w:p w:rsidR="004A6D0F" w:rsidRPr="00BE689A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Pr="00BE689A" w:rsidRDefault="004A6D0F" w:rsidP="004A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D0F" w:rsidRDefault="004A6D0F" w:rsidP="004A6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E2461" w:rsidRDefault="005E2461" w:rsidP="004A6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E2461" w:rsidRDefault="005E2461" w:rsidP="004A6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E2461" w:rsidRDefault="005E2461" w:rsidP="004A6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6D0F" w:rsidRDefault="004A6D0F" w:rsidP="004A6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6D0F" w:rsidRPr="00002054" w:rsidRDefault="004A6D0F" w:rsidP="004A6D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СОДЕРЖАНИЕ</w:t>
      </w:r>
    </w:p>
    <w:p w:rsidR="004A6D0F" w:rsidRPr="00002054" w:rsidRDefault="004A6D0F" w:rsidP="004A6D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2054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  <w:r w:rsidRPr="00002054">
        <w:rPr>
          <w:rFonts w:ascii="Times New Roman" w:eastAsia="Times New Roman" w:hAnsi="Times New Roman" w:cs="Times New Roman"/>
          <w:sz w:val="28"/>
          <w:szCs w:val="28"/>
        </w:rPr>
        <w:t>………………………4</w:t>
      </w: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2054">
        <w:rPr>
          <w:rFonts w:ascii="Times New Roman" w:eastAsia="Times New Roman" w:hAnsi="Times New Roman" w:cs="Times New Roman"/>
          <w:sz w:val="28"/>
          <w:szCs w:val="28"/>
        </w:rPr>
        <w:t>Карта самостоятельной работы студента…………………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02054">
        <w:rPr>
          <w:rFonts w:ascii="Times New Roman" w:eastAsia="Times New Roman" w:hAnsi="Times New Roman" w:cs="Times New Roman"/>
          <w:sz w:val="28"/>
          <w:szCs w:val="28"/>
        </w:rPr>
        <w:t>……….6</w:t>
      </w: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2054">
        <w:rPr>
          <w:rFonts w:ascii="Times New Roman" w:eastAsia="Times New Roman" w:hAnsi="Times New Roman" w:cs="Times New Roman"/>
          <w:sz w:val="28"/>
          <w:szCs w:val="28"/>
        </w:rPr>
        <w:t>Порядок выполнения самостоятельной работы студентом……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…………...</w:t>
      </w:r>
      <w:r w:rsidRPr="00002054">
        <w:rPr>
          <w:rFonts w:ascii="Times New Roman" w:eastAsia="Times New Roman" w:hAnsi="Times New Roman" w:cs="Times New Roman"/>
          <w:sz w:val="28"/>
          <w:szCs w:val="28"/>
        </w:rPr>
        <w:t>…1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A6D0F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2054">
        <w:rPr>
          <w:rFonts w:ascii="Times New Roman" w:eastAsia="Times New Roman" w:hAnsi="Times New Roman" w:cs="Times New Roman"/>
          <w:sz w:val="28"/>
          <w:szCs w:val="28"/>
        </w:rPr>
        <w:t>Список рекомендуемой литературы………………………………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…………...</w:t>
      </w:r>
      <w:r w:rsidRPr="00002054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A6D0F" w:rsidRPr="00002054" w:rsidRDefault="004A6D0F" w:rsidP="004A6D0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02054">
        <w:rPr>
          <w:rFonts w:ascii="Times New Roman" w:eastAsia="Times New Roman" w:hAnsi="Times New Roman" w:cs="Times New Roman"/>
          <w:sz w:val="28"/>
          <w:szCs w:val="28"/>
        </w:rPr>
        <w:t>Приложения………………………………………………………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…………...</w:t>
      </w:r>
      <w:r w:rsidRPr="00002054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D0F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D0F" w:rsidRPr="00002054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A6D0F" w:rsidRPr="00C34D36" w:rsidRDefault="004A6D0F" w:rsidP="004A6D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4A6D0F" w:rsidRPr="00C34D36" w:rsidRDefault="004A6D0F" w:rsidP="004A6D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выполнению самостоятельной работы разработаны в соответствии с рабочей программой </w:t>
      </w:r>
      <w:r w:rsidRPr="00C34D3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ИНЖЕНЕРНАЯ ГРАФИКА</w:t>
      </w:r>
      <w:r w:rsidRPr="00C34D3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 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подготовка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» основной профессиональной образовательной программы</w:t>
      </w:r>
      <w:r w:rsidRPr="00C34D3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13.02.11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D36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по выполнению 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C3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требованиям Государственного стандарта среднего профессионального образования.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предусмотрено всего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лекций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часов, практических занятий –126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часа, 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оятельных занятий – 66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Целью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методических рекомендаций является обеспечение эффективности самостоятельной работы студентов с литературой на основе организации её изучения.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Задачами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4A6D0F" w:rsidRPr="00C34D36" w:rsidRDefault="004A6D0F" w:rsidP="004A6D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самостоятельной работы студентов;</w:t>
      </w:r>
    </w:p>
    <w:p w:rsidR="004A6D0F" w:rsidRPr="00C34D36" w:rsidRDefault="004A6D0F" w:rsidP="004A6D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развития творческого отношения к данной дисциплине;</w:t>
      </w:r>
    </w:p>
    <w:p w:rsidR="004A6D0F" w:rsidRPr="00C34D36" w:rsidRDefault="004A6D0F" w:rsidP="004A6D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умений и навыков рациональной работы с литературой;</w:t>
      </w:r>
    </w:p>
    <w:p w:rsidR="004A6D0F" w:rsidRPr="00C34D36" w:rsidRDefault="004A6D0F" w:rsidP="004A6D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познавательной деятельностью студентов.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Функциями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4A6D0F" w:rsidRPr="00C34D36" w:rsidRDefault="004A6D0F" w:rsidP="004A6D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работы студентов по овладению программным материалом;</w:t>
      </w:r>
    </w:p>
    <w:p w:rsidR="004A6D0F" w:rsidRPr="00C34D36" w:rsidRDefault="004A6D0F" w:rsidP="004A6D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требований к результатам изучения дисциплины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выполнения и виды отчётности самостоятельной работы определяются преподавателем и доводятся до сведения студентов.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Цели и задачи учебной дисциплины –</w:t>
      </w:r>
      <w:r w:rsidRPr="00C3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результатам освоения дисциплины: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C3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4A6D0F" w:rsidRPr="00C34D36" w:rsidRDefault="004A6D0F" w:rsidP="004A6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документацию в соответствии с действующей нормативно-технической выполнять графические изображения технологического оборудования и технологических схем в ручной и машинной графике;</w:t>
      </w:r>
      <w:proofErr w:type="gramEnd"/>
    </w:p>
    <w:p w:rsidR="004A6D0F" w:rsidRPr="00C34D36" w:rsidRDefault="004A6D0F" w:rsidP="004A6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комплексные чертежи геометрических тел и проекции точек, лежащих на поверхности в ручной и машинной графике;</w:t>
      </w:r>
    </w:p>
    <w:p w:rsidR="004A6D0F" w:rsidRPr="00C34D36" w:rsidRDefault="004A6D0F" w:rsidP="004A6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чертежи технических деталей в ручной и машинной графике;</w:t>
      </w:r>
    </w:p>
    <w:p w:rsidR="004A6D0F" w:rsidRPr="00C34D36" w:rsidRDefault="004A6D0F" w:rsidP="004A6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чертежи и схемы;</w:t>
      </w:r>
    </w:p>
    <w:p w:rsidR="004A6D0F" w:rsidRPr="00C34D36" w:rsidRDefault="004A6D0F" w:rsidP="004A6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оформлять </w:t>
      </w:r>
      <w:proofErr w:type="gramStart"/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технологическую</w:t>
      </w:r>
      <w:proofErr w:type="gramEnd"/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конструкторскую документацией.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C3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4A6D0F" w:rsidRPr="00BC2128" w:rsidRDefault="004A6D0F" w:rsidP="004A6D0F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28">
        <w:rPr>
          <w:rFonts w:ascii="Times New Roman" w:eastAsia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4A6D0F" w:rsidRPr="00BC2128" w:rsidRDefault="004A6D0F" w:rsidP="004A6D0F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28">
        <w:rPr>
          <w:rFonts w:ascii="Times New Roman" w:eastAsia="Times New Roman" w:hAnsi="Times New Roman" w:cs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4A6D0F" w:rsidRPr="00BC2128" w:rsidRDefault="004A6D0F" w:rsidP="004A6D0F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28">
        <w:rPr>
          <w:rFonts w:ascii="Times New Roman" w:eastAsia="Times New Roman" w:hAnsi="Times New Roman" w:cs="Times New Roman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4A6D0F" w:rsidRPr="00BC2128" w:rsidRDefault="004A6D0F" w:rsidP="004A6D0F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28">
        <w:rPr>
          <w:rFonts w:ascii="Times New Roman" w:eastAsia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4A6D0F" w:rsidRPr="00BC2128" w:rsidRDefault="004A6D0F" w:rsidP="004A6D0F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28">
        <w:rPr>
          <w:rFonts w:ascii="Times New Roman" w:eastAsia="Times New Roman" w:hAnsi="Times New Roman" w:cs="Times New Roman"/>
          <w:sz w:val="28"/>
          <w:szCs w:val="28"/>
        </w:rPr>
        <w:t>требования стандартов ЕСКД и ЕСТД к оформлению и составлению чертежей и схем.</w:t>
      </w:r>
    </w:p>
    <w:p w:rsidR="004A6D0F" w:rsidRPr="00C34D36" w:rsidRDefault="004A6D0F" w:rsidP="004A6D0F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программного материала должно способствовать формированию у студентов профессиональных компетенций.</w:t>
      </w:r>
    </w:p>
    <w:p w:rsidR="00BC2128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34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A6D0F" w:rsidRDefault="004A6D0F" w:rsidP="004A6D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C2128" w:rsidRDefault="00BC2128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C2128" w:rsidRDefault="00BC2128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КАРТА САМОСТОЯТЕЛЬНОЙ РАБОТЫ СТУДЕНТА</w:t>
      </w:r>
    </w:p>
    <w:p w:rsidR="00002054" w:rsidRPr="00002054" w:rsidRDefault="00002054" w:rsidP="00832FD8">
      <w:pPr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Методические рекомендации по выполнению самостоятельной работы студентами по дисциплине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  <w:t xml:space="preserve"> ИНЖЕНЕРНАЯ ГРАФИКА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BC212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BC2128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азовая подготовка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» основной профессиональной образовательной программы</w:t>
      </w:r>
      <w:r w:rsidRPr="00002054">
        <w:rPr>
          <w:rFonts w:ascii="Times New Roman" w:eastAsia="Times New Roman" w:hAnsi="Times New Roman" w:cs="Times New Roman"/>
          <w:cap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по специальности </w:t>
      </w:r>
      <w:r w:rsidR="00BC2128">
        <w:rPr>
          <w:rFonts w:ascii="Times New Roman" w:eastAsia="Times New Roman" w:hAnsi="Times New Roman" w:cs="Times New Roman"/>
          <w:color w:val="000000"/>
          <w:sz w:val="28"/>
          <w:szCs w:val="28"/>
        </w:rPr>
        <w:t>13.02.</w:t>
      </w:r>
      <w:r w:rsidR="00CB723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C21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C2128" w:rsidRPr="00C34D36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BC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состоят из карты самостоятельной работы студента и порядка выполнения самостоятельной работы студентом, списка рекомендуемой литературы.</w:t>
      </w:r>
    </w:p>
    <w:p w:rsidR="00002054" w:rsidRPr="00002054" w:rsidRDefault="00002054" w:rsidP="00832F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Карта самостоятельной работы поможет студентам организовать свою работу и мобилизовать себя на достижение поставленных задач. В данной карте указаны наименования тем, которые вынесены на самостоятельное изучение, формы самостоятельной работы, основная и дополнительная литература.</w:t>
      </w:r>
    </w:p>
    <w:p w:rsidR="00002054" w:rsidRPr="00002054" w:rsidRDefault="00002054" w:rsidP="00832F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Самостоятельная работа рассчитана на разные уровни мыслительной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002054" w:rsidRPr="00002054" w:rsidRDefault="00002054" w:rsidP="00832F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 различным видам самостоятельной работы относятся: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текущая работа с лекционным материалом, предусматривающая проработку конспекта лекций и учебной литературы;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домашние задания репродуктивного характера, предусматривающие решение графических задач, выполнение упражнений и т.д.;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домашние задания репродуктивного характера, предусматривающие решение графических задач, выполнение упражнений и т.д.;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подготовка к практическим занятиям, к зачету;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написание реферата по заданной проблеме;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подготовка прикладных работ;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выполнение различных чертежей и схем;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выполнение комплексных графических работ;</w:t>
      </w:r>
    </w:p>
    <w:p w:rsidR="00002054" w:rsidRPr="00A473F4" w:rsidRDefault="00002054" w:rsidP="0087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F4">
        <w:rPr>
          <w:rFonts w:ascii="Times New Roman" w:eastAsia="Times New Roman" w:hAnsi="Times New Roman" w:cs="Times New Roman"/>
          <w:sz w:val="27"/>
          <w:szCs w:val="27"/>
        </w:rPr>
        <w:t>упражнения в системе КОМПАС</w:t>
      </w:r>
      <w:r w:rsidR="00A473F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02054" w:rsidRDefault="00002054" w:rsidP="00832FD8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2054" w:rsidRPr="00832FD8" w:rsidRDefault="00002054" w:rsidP="00832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Карта самостоятельной работы студента</w:t>
      </w:r>
    </w:p>
    <w:tbl>
      <w:tblPr>
        <w:tblStyle w:val="a8"/>
        <w:tblW w:w="11086" w:type="dxa"/>
        <w:tblInd w:w="-885" w:type="dxa"/>
        <w:tblLook w:val="04A0"/>
      </w:tblPr>
      <w:tblGrid>
        <w:gridCol w:w="2978"/>
        <w:gridCol w:w="586"/>
        <w:gridCol w:w="813"/>
        <w:gridCol w:w="3987"/>
        <w:gridCol w:w="2722"/>
      </w:tblGrid>
      <w:tr w:rsidR="000203F8" w:rsidRPr="0056623A" w:rsidTr="000203F8">
        <w:tc>
          <w:tcPr>
            <w:tcW w:w="2978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3987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2722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203F8" w:rsidRPr="0056623A" w:rsidTr="000203F8">
        <w:trPr>
          <w:trHeight w:val="126"/>
        </w:trPr>
        <w:tc>
          <w:tcPr>
            <w:tcW w:w="2978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0203F8" w:rsidRPr="0056623A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03F8" w:rsidRPr="0056623A" w:rsidTr="000203F8">
        <w:tc>
          <w:tcPr>
            <w:tcW w:w="2978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 </w:t>
            </w:r>
            <w:r w:rsidRPr="0056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Геометрическое черчение</w:t>
            </w:r>
          </w:p>
        </w:tc>
        <w:tc>
          <w:tcPr>
            <w:tcW w:w="586" w:type="dxa"/>
            <w:shd w:val="clear" w:color="auto" w:fill="FFFF00"/>
          </w:tcPr>
          <w:p w:rsidR="000203F8" w:rsidRPr="00D43E8F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rPr>
          <w:trHeight w:val="812"/>
        </w:trPr>
        <w:tc>
          <w:tcPr>
            <w:tcW w:w="2978" w:type="dxa"/>
            <w:vMerge w:val="restart"/>
          </w:tcPr>
          <w:p w:rsidR="000203F8" w:rsidRPr="00304CE2" w:rsidRDefault="000203F8" w:rsidP="0031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Основные сведения по оформлению чертежей </w:t>
            </w:r>
          </w:p>
          <w:p w:rsidR="000203F8" w:rsidRPr="00304CE2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0203F8" w:rsidRPr="00CB2F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стандартов ЕСКД, ЕСТД. Выполнение основной надписи в рабочей тетради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rPr>
          <w:trHeight w:val="515"/>
        </w:trPr>
        <w:tc>
          <w:tcPr>
            <w:tcW w:w="2978" w:type="dxa"/>
            <w:vMerge/>
          </w:tcPr>
          <w:p w:rsidR="000203F8" w:rsidRPr="00304CE2" w:rsidRDefault="000203F8" w:rsidP="0031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0203F8" w:rsidRPr="00CB2F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«Линии чертежа» в рабочей тетради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rPr>
          <w:trHeight w:val="643"/>
        </w:trPr>
        <w:tc>
          <w:tcPr>
            <w:tcW w:w="2978" w:type="dxa"/>
            <w:vMerge/>
          </w:tcPr>
          <w:p w:rsidR="000203F8" w:rsidRPr="00304CE2" w:rsidRDefault="000203F8" w:rsidP="0031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титульного листа рабочей тетради студента чертежным шрифтом.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rPr>
          <w:trHeight w:val="972"/>
        </w:trPr>
        <w:tc>
          <w:tcPr>
            <w:tcW w:w="2978" w:type="dxa"/>
          </w:tcPr>
          <w:p w:rsidR="000203F8" w:rsidRPr="00832FD8" w:rsidRDefault="000203F8" w:rsidP="0031739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4C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Геометрические построения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87" w:type="dxa"/>
          </w:tcPr>
          <w:p w:rsidR="000203F8" w:rsidRPr="00832FD8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обводка лекальных кривых.</w:t>
            </w:r>
          </w:p>
        </w:tc>
        <w:tc>
          <w:tcPr>
            <w:tcW w:w="2722" w:type="dxa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</w:tcPr>
          <w:p w:rsidR="000203F8" w:rsidRPr="00776253" w:rsidRDefault="000203F8" w:rsidP="0031739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4C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 Правила вычерчивания контуров технических деталей.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СР5</w:t>
            </w:r>
          </w:p>
        </w:tc>
        <w:tc>
          <w:tcPr>
            <w:tcW w:w="3987" w:type="dxa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Вычерчивание контура детали с построением сопряжений и лекальных кривых</w:t>
            </w:r>
          </w:p>
        </w:tc>
        <w:tc>
          <w:tcPr>
            <w:tcW w:w="2722" w:type="dxa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shd w:val="clear" w:color="auto" w:fill="FFFF00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Проекционное черчение</w:t>
            </w:r>
          </w:p>
        </w:tc>
        <w:tc>
          <w:tcPr>
            <w:tcW w:w="586" w:type="dxa"/>
            <w:shd w:val="clear" w:color="auto" w:fill="FFFF00"/>
          </w:tcPr>
          <w:p w:rsidR="000203F8" w:rsidRPr="00D43E8F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00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c>
          <w:tcPr>
            <w:tcW w:w="2978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проекций</w:t>
            </w:r>
          </w:p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87" w:type="dxa"/>
          </w:tcPr>
          <w:p w:rsidR="000203F8" w:rsidRPr="00D43E8F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основоположниках начертательной геометрии.</w:t>
            </w:r>
          </w:p>
        </w:tc>
        <w:tc>
          <w:tcPr>
            <w:tcW w:w="2722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и содержание работы</w:t>
            </w:r>
          </w:p>
        </w:tc>
      </w:tr>
      <w:tr w:rsidR="000203F8" w:rsidRPr="0056623A" w:rsidTr="000203F8">
        <w:tc>
          <w:tcPr>
            <w:tcW w:w="2978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 Плоскость</w:t>
            </w:r>
          </w:p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87" w:type="dxa"/>
          </w:tcPr>
          <w:p w:rsidR="000203F8" w:rsidRPr="000203F8" w:rsidRDefault="000203F8" w:rsidP="000203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построение проекций прямых и плоских фигур, принадлежащих плоскостям.</w:t>
            </w:r>
          </w:p>
        </w:tc>
        <w:tc>
          <w:tcPr>
            <w:tcW w:w="2722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правильности решения задач</w:t>
            </w:r>
          </w:p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c>
          <w:tcPr>
            <w:tcW w:w="2978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2.3 Способы преобразования проекций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СР8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метрических задач.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  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правильности решения задач</w:t>
            </w: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2.4 Поверхности и тела.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87" w:type="dxa"/>
          </w:tcPr>
          <w:p w:rsidR="000203F8" w:rsidRPr="00832FD8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комплексных чертежей геометрических тел с нахождением точек и линий, принадлежащих поверхности конкретного геометрического тела.</w:t>
            </w:r>
          </w:p>
        </w:tc>
        <w:tc>
          <w:tcPr>
            <w:tcW w:w="2722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СР10</w:t>
            </w:r>
          </w:p>
        </w:tc>
        <w:tc>
          <w:tcPr>
            <w:tcW w:w="3987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макетов геометрических тел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  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развертки и модели геометрических тел</w:t>
            </w:r>
          </w:p>
        </w:tc>
      </w:tr>
      <w:tr w:rsidR="000203F8" w:rsidRPr="0056623A" w:rsidTr="000203F8">
        <w:tc>
          <w:tcPr>
            <w:tcW w:w="2978" w:type="dxa"/>
          </w:tcPr>
          <w:p w:rsidR="000203F8" w:rsidRPr="000203F8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 Аксонометрические проекции.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СР11</w:t>
            </w:r>
          </w:p>
        </w:tc>
        <w:tc>
          <w:tcPr>
            <w:tcW w:w="3987" w:type="dxa"/>
          </w:tcPr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роение аксонометрических проекц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геометрических тел с нахождением точек.</w:t>
            </w:r>
          </w:p>
        </w:tc>
        <w:tc>
          <w:tcPr>
            <w:tcW w:w="2722" w:type="dxa"/>
          </w:tcPr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2.6 Сечение геометрических тел плоскостями.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СР12</w:t>
            </w:r>
          </w:p>
        </w:tc>
        <w:tc>
          <w:tcPr>
            <w:tcW w:w="3987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усечённых геометрических тел в аксонометрических проекциях.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СР13</w:t>
            </w:r>
          </w:p>
        </w:tc>
        <w:tc>
          <w:tcPr>
            <w:tcW w:w="3987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комплексного чертежа тела вращения (многогранника); натуральную величину фигуры сечения, развертку поверхности тела; аксонометрию усеченного тела</w:t>
            </w:r>
          </w:p>
        </w:tc>
        <w:tc>
          <w:tcPr>
            <w:tcW w:w="2722" w:type="dxa"/>
          </w:tcPr>
          <w:p w:rsidR="000203F8" w:rsidRPr="00E7324B" w:rsidRDefault="000203F8" w:rsidP="000203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2.7. Взаимное пересечение поверхностей геометрических тел.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СР14</w:t>
            </w:r>
          </w:p>
        </w:tc>
        <w:tc>
          <w:tcPr>
            <w:tcW w:w="3987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тела вращения и многогранника, двух тел вращения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СР15</w:t>
            </w:r>
          </w:p>
        </w:tc>
        <w:tc>
          <w:tcPr>
            <w:tcW w:w="3987" w:type="dxa"/>
          </w:tcPr>
          <w:p w:rsidR="000203F8" w:rsidRPr="00832FD8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усеченных геометрических тел и аксонометрических проекций пересекающихся многогранников.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2.8. Проекции моделей.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СР16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рисунка модели.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СР17</w:t>
            </w:r>
          </w:p>
        </w:tc>
        <w:tc>
          <w:tcPr>
            <w:tcW w:w="3987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третьей проекции модели с натуры</w:t>
            </w:r>
          </w:p>
        </w:tc>
        <w:tc>
          <w:tcPr>
            <w:tcW w:w="2722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СР18</w:t>
            </w:r>
          </w:p>
        </w:tc>
        <w:tc>
          <w:tcPr>
            <w:tcW w:w="3987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комплексного чертежа модели по аксонометрической проекции.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СР19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третьей проекции модели по двум заданным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shd w:val="clear" w:color="auto" w:fill="FFFF00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Техническое рисование и элементы технического конструирования.</w:t>
            </w:r>
          </w:p>
        </w:tc>
        <w:tc>
          <w:tcPr>
            <w:tcW w:w="586" w:type="dxa"/>
            <w:shd w:val="clear" w:color="auto" w:fill="FFFF00"/>
          </w:tcPr>
          <w:p w:rsidR="000203F8" w:rsidRPr="005A1E46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</w:t>
            </w: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рисунки </w:t>
            </w: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СР20</w:t>
            </w:r>
          </w:p>
        </w:tc>
        <w:tc>
          <w:tcPr>
            <w:tcW w:w="3987" w:type="dxa"/>
          </w:tcPr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технических рисунков геометрических тел.</w:t>
            </w:r>
          </w:p>
        </w:tc>
        <w:tc>
          <w:tcPr>
            <w:tcW w:w="2722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СР21</w:t>
            </w:r>
          </w:p>
        </w:tc>
        <w:tc>
          <w:tcPr>
            <w:tcW w:w="3987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рисунка модели</w:t>
            </w:r>
          </w:p>
        </w:tc>
        <w:tc>
          <w:tcPr>
            <w:tcW w:w="2722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shd w:val="clear" w:color="auto" w:fill="FFFF00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Машиностроительное черчение</w:t>
            </w:r>
          </w:p>
        </w:tc>
        <w:tc>
          <w:tcPr>
            <w:tcW w:w="586" w:type="dxa"/>
            <w:shd w:val="clear" w:color="auto" w:fill="FFFF00"/>
          </w:tcPr>
          <w:p w:rsidR="000203F8" w:rsidRPr="005A1E46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3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c>
          <w:tcPr>
            <w:tcW w:w="2978" w:type="dxa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4.1. Правила разработки и оформления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конструкторской </w:t>
            </w: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документации.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СР22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надписей на чертежах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4.2. Изображения-виды, разрезы, сечения.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СР23</w:t>
            </w:r>
          </w:p>
        </w:tc>
        <w:tc>
          <w:tcPr>
            <w:tcW w:w="3987" w:type="dxa"/>
          </w:tcPr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таблицы: «Классификация изображений»</w:t>
            </w:r>
          </w:p>
        </w:tc>
        <w:tc>
          <w:tcPr>
            <w:tcW w:w="2722" w:type="dxa"/>
          </w:tcPr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СР24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третьего вида по двум заданным, необходимых разрезов и технического рисунка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16612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4.3. Винтовые поверхности и изделия с резьбой.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СР25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и обозначение </w:t>
            </w:r>
            <w:proofErr w:type="spell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упражнения в рабочей в 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СР26</w:t>
            </w:r>
          </w:p>
        </w:tc>
        <w:tc>
          <w:tcPr>
            <w:tcW w:w="3987" w:type="dxa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Вычерчивание крепежных деталей: болтов, шпилек, гаек, шайб и др.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4.4. Эскизы деталей и рабочие </w:t>
            </w: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чертежи.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СР27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эскизов и рабочих чертежей машиностроительных 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деталей.</w:t>
            </w:r>
          </w:p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рабочих чертежей</w:t>
            </w:r>
          </w:p>
        </w:tc>
        <w:tc>
          <w:tcPr>
            <w:tcW w:w="2722" w:type="dxa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выполнения упражнения в рабочей в </w:t>
            </w: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</w:t>
            </w:r>
            <w:proofErr w:type="gramEnd"/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4.5. Разъемные и неразъемные соединения деталей.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СР28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Вычерчивание </w:t>
            </w: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болтового</w:t>
            </w:r>
            <w:proofErr w:type="gramEnd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шпилечного, винтового соединение деталей по условным соотношениям и упрощенно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чертежей неразъемных соединений деталей</w:t>
            </w:r>
          </w:p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чертежей разъемных и неразъемных соединений деталей.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СР29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резьбовых соединений деталей (болтом, винтом, шпилькой</w:t>
            </w:r>
            <w:proofErr w:type="gramEnd"/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Чертёж общего вида и сборочный чертёж.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СР30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сборочных чертежей.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чертежей сборочных единиц</w:t>
            </w:r>
          </w:p>
          <w:p w:rsidR="000203F8" w:rsidRPr="00832FD8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спецификации.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rPr>
          <w:trHeight w:val="998"/>
        </w:trPr>
        <w:tc>
          <w:tcPr>
            <w:tcW w:w="2978" w:type="dxa"/>
          </w:tcPr>
          <w:p w:rsidR="000203F8" w:rsidRPr="00F97150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Чтение и </w:t>
            </w:r>
            <w:proofErr w:type="spellStart"/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чертежей.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СР31</w:t>
            </w:r>
          </w:p>
        </w:tc>
        <w:tc>
          <w:tcPr>
            <w:tcW w:w="3987" w:type="dxa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сборочной единицы, состоящей из 4-6 деталей, брошюровка чертежей в альбом</w:t>
            </w: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Чертежи и схемы по специальности.</w:t>
            </w:r>
          </w:p>
        </w:tc>
        <w:tc>
          <w:tcPr>
            <w:tcW w:w="586" w:type="dxa"/>
            <w:shd w:val="clear" w:color="auto" w:fill="FFFF00"/>
          </w:tcPr>
          <w:p w:rsidR="000203F8" w:rsidRPr="005A1E46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00"/>
          </w:tcPr>
          <w:p w:rsidR="000203F8" w:rsidRPr="00002054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5.1. Схемы по специальности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СР32</w:t>
            </w:r>
          </w:p>
        </w:tc>
        <w:tc>
          <w:tcPr>
            <w:tcW w:w="3987" w:type="dxa"/>
          </w:tcPr>
          <w:p w:rsidR="000203F8" w:rsidRDefault="000203F8" w:rsidP="00317394">
            <w:pPr>
              <w:pStyle w:val="c21"/>
            </w:pPr>
            <w:r>
              <w:rPr>
                <w:rStyle w:val="c11"/>
              </w:rPr>
              <w:t>Выполнение электрической схемы.</w:t>
            </w:r>
          </w:p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СР33</w:t>
            </w:r>
          </w:p>
        </w:tc>
        <w:tc>
          <w:tcPr>
            <w:tcW w:w="3987" w:type="dxa"/>
          </w:tcPr>
          <w:p w:rsidR="000203F8" w:rsidRPr="00A771E6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работы электрооборудования</w:t>
            </w:r>
          </w:p>
          <w:p w:rsidR="000203F8" w:rsidRPr="00A771E6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формате А3 или в программе КОМПАС</w:t>
            </w:r>
          </w:p>
        </w:tc>
      </w:tr>
      <w:tr w:rsidR="000203F8" w:rsidRPr="0056623A" w:rsidTr="000203F8">
        <w:tc>
          <w:tcPr>
            <w:tcW w:w="2978" w:type="dxa"/>
            <w:vMerge w:val="restart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5.2. Элементы строительного чертежа</w:t>
            </w: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СР34</w:t>
            </w:r>
          </w:p>
        </w:tc>
        <w:tc>
          <w:tcPr>
            <w:tcW w:w="3987" w:type="dxa"/>
          </w:tcPr>
          <w:p w:rsidR="000203F8" w:rsidRPr="00BC636F" w:rsidRDefault="000203F8" w:rsidP="0031739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Архитектурно – строительные чертежи</w:t>
            </w:r>
          </w:p>
          <w:p w:rsidR="000203F8" w:rsidRPr="00BC636F" w:rsidRDefault="000203F8" w:rsidP="00317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</w:p>
        </w:tc>
      </w:tr>
      <w:tr w:rsidR="000203F8" w:rsidRPr="0056623A" w:rsidTr="000203F8">
        <w:tc>
          <w:tcPr>
            <w:tcW w:w="2978" w:type="dxa"/>
            <w:vMerge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203F8" w:rsidRPr="0056623A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СР35</w:t>
            </w:r>
          </w:p>
        </w:tc>
        <w:tc>
          <w:tcPr>
            <w:tcW w:w="3987" w:type="dxa"/>
          </w:tcPr>
          <w:p w:rsidR="000203F8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схем и чертежей электроустановок</w:t>
            </w:r>
          </w:p>
          <w:p w:rsidR="000203F8" w:rsidRPr="00002054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203F8" w:rsidRPr="00E7324B" w:rsidRDefault="000203F8" w:rsidP="0031739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</w:p>
        </w:tc>
      </w:tr>
      <w:tr w:rsidR="000203F8" w:rsidRPr="0056623A" w:rsidTr="000203F8">
        <w:tc>
          <w:tcPr>
            <w:tcW w:w="2978" w:type="dxa"/>
            <w:shd w:val="clear" w:color="auto" w:fill="92D050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dxa"/>
            <w:shd w:val="clear" w:color="auto" w:fill="92D050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3" w:type="dxa"/>
            <w:shd w:val="clear" w:color="auto" w:fill="92D050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92D050"/>
          </w:tcPr>
          <w:p w:rsidR="000203F8" w:rsidRPr="00776253" w:rsidRDefault="000203F8" w:rsidP="00317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92D050"/>
          </w:tcPr>
          <w:p w:rsidR="000203F8" w:rsidRPr="00776253" w:rsidRDefault="000203F8" w:rsidP="00317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7150" w:rsidRDefault="00F97150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203F8" w:rsidRPr="00002054" w:rsidRDefault="000203F8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D43E8F" w:rsidRDefault="00002054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ПОРЯДОК ВЫПОЛНЕНИЯ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САМОСТОЯТЕЛЬНОЙ РАБОТЫСТУДЕНТОМ</w:t>
      </w:r>
    </w:p>
    <w:p w:rsidR="00002054" w:rsidRPr="00002054" w:rsidRDefault="00002054" w:rsidP="00776253">
      <w:pPr>
        <w:spacing w:before="100" w:beforeAutospacing="1" w:after="100" w:afterAutospacing="1" w:line="360" w:lineRule="auto"/>
        <w:ind w:firstLine="708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 каждому вопросу, выносимому на самостоятельную работу студентам, приведены методические рекомендации.</w:t>
      </w:r>
    </w:p>
    <w:p w:rsidR="00002054" w:rsidRDefault="00002054" w:rsidP="0077625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самостоятельных работ (выполнение чертежей, схем; выполнение расчетно-графических работ, решение задач, изготовление моделей геометрических тел, текущая работа с лекционным материалом, предусматривающая проработку конспекта лекций и учебной литературы) оформляются в соответствии с приложениями.</w:t>
      </w:r>
    </w:p>
    <w:p w:rsidR="0056623A" w:rsidRDefault="0056623A" w:rsidP="0000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623A" w:rsidRDefault="0056623A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76253" w:rsidRDefault="00776253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97150" w:rsidRDefault="00F97150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97150" w:rsidRDefault="00F97150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Самостоятельная работа 1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стандартов ЕСКД, ЕСТД. Выполнение основной надписи в рабочей тетради</w:t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нанесении надписей на чертежах стандартным шрифтом.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букв, цифр и надписей чертежным шрифтом.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A473F4" w:rsidRDefault="00002054" w:rsidP="00A473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по учебнику форматы чертежей по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ГОСТ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основные и дополнительные. Сведения о стандартных шрифтах и конструкции букв и цифр. Правила выполнения надписей. [1, с. 28-51].</w:t>
      </w:r>
    </w:p>
    <w:p w:rsidR="00002054" w:rsidRPr="00002054" w:rsidRDefault="00002054" w:rsidP="00875BD0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рабочей тетради выполнить основную надпись формы №1, в соответствии с ГОСТ 2.104-68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2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Заполнение таблицы «Линии чертежа» в рабочей тетради</w:t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научиться конспектировать и осмысливать основные части учебной информации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Заполнить таблицу «Линии чертежа» в рабочей тетради.</w:t>
      </w:r>
    </w:p>
    <w:tbl>
      <w:tblPr>
        <w:tblStyle w:val="a8"/>
        <w:tblW w:w="10068" w:type="dxa"/>
        <w:tblLayout w:type="fixed"/>
        <w:tblLook w:val="04A0"/>
      </w:tblPr>
      <w:tblGrid>
        <w:gridCol w:w="1949"/>
        <w:gridCol w:w="2270"/>
        <w:gridCol w:w="1950"/>
        <w:gridCol w:w="1949"/>
        <w:gridCol w:w="1950"/>
      </w:tblGrid>
      <w:tr w:rsidR="009C28DD" w:rsidTr="009C28DD">
        <w:tc>
          <w:tcPr>
            <w:tcW w:w="1949" w:type="dxa"/>
          </w:tcPr>
          <w:p w:rsidR="009C28DD" w:rsidRPr="00002054" w:rsidRDefault="009C28DD" w:rsidP="009C28D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Линии чертежа</w:t>
            </w:r>
          </w:p>
          <w:p w:rsidR="009C28DD" w:rsidRDefault="009C28DD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70" w:type="dxa"/>
          </w:tcPr>
          <w:p w:rsidR="009C28DD" w:rsidRPr="00002054" w:rsidRDefault="009C28DD" w:rsidP="009C28D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  <w:p w:rsidR="009C28DD" w:rsidRDefault="009C28DD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</w:tcPr>
          <w:p w:rsidR="009C28DD" w:rsidRPr="00002054" w:rsidRDefault="009C28DD" w:rsidP="009C28D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Начертание</w:t>
            </w:r>
          </w:p>
          <w:p w:rsidR="009C28DD" w:rsidRDefault="009C28DD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49" w:type="dxa"/>
          </w:tcPr>
          <w:p w:rsidR="009C28DD" w:rsidRPr="00002054" w:rsidRDefault="009C28DD" w:rsidP="009C28D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Толщина</w:t>
            </w:r>
          </w:p>
          <w:p w:rsidR="009C28DD" w:rsidRDefault="009C28DD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</w:tcPr>
          <w:p w:rsidR="009C28DD" w:rsidRPr="00002054" w:rsidRDefault="009C28DD" w:rsidP="009C28D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Применение</w:t>
            </w:r>
          </w:p>
          <w:p w:rsidR="009C28DD" w:rsidRDefault="009C28DD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C28DD" w:rsidTr="00A473F4">
        <w:trPr>
          <w:trHeight w:val="73"/>
        </w:trPr>
        <w:tc>
          <w:tcPr>
            <w:tcW w:w="1949" w:type="dxa"/>
          </w:tcPr>
          <w:p w:rsidR="009C28DD" w:rsidRPr="00A473F4" w:rsidRDefault="009C28DD" w:rsidP="00875BD0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9C28DD" w:rsidRPr="00A473F4" w:rsidRDefault="009C28DD" w:rsidP="00875BD0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28DD" w:rsidRPr="00A473F4" w:rsidRDefault="009C28DD" w:rsidP="00875BD0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C28DD" w:rsidRPr="00A473F4" w:rsidRDefault="009C28DD" w:rsidP="00875BD0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28DD" w:rsidRPr="00A473F4" w:rsidRDefault="009C28DD" w:rsidP="00875BD0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90725F" w:rsidRDefault="0090725F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0725F" w:rsidRDefault="0090725F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0725F" w:rsidRDefault="0090725F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7474B" w:rsidRDefault="0077474B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7747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Самостоятельная работа 3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«Выполнение титульного листа </w:t>
      </w:r>
      <w:r w:rsidR="0077474B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практических работ</w:t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навыков по выполнению линий чертежа, по нанесению размеров; по выполнению надписей чертежным шрифтом</w:t>
      </w:r>
      <w:r w:rsidRPr="00002054">
        <w:rPr>
          <w:rFonts w:ascii="Tahoma" w:eastAsia="Times New Roman" w:hAnsi="Tahoma" w:cs="Tahoma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комплексной графической работы 1: «Выполнение титульного листа альбома графических работ».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задания:</w:t>
      </w:r>
    </w:p>
    <w:p w:rsidR="00002054" w:rsidRDefault="00002054" w:rsidP="0000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основании «Методических указаний по выполнению практических работ», рекомендуемых к выполнению самостоятельной работы необходимо: оформить </w:t>
      </w:r>
      <w:r w:rsidR="0077474B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комплексную графическую работу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474B" w:rsidRPr="00002054" w:rsidRDefault="0077474B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747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68232" cy="4819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34" t="15385" r="31534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96" cy="482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50" w:rsidRDefault="0077474B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Рисунок 1</w:t>
      </w:r>
    </w:p>
    <w:p w:rsidR="0077474B" w:rsidRDefault="0077474B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474B" w:rsidRDefault="0077474B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474B" w:rsidRDefault="0077474B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Самостоятельная работа </w:t>
      </w:r>
      <w:r w:rsidR="007747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и обводка лекальных кривых».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правильно применять на чертеже основные геометрические построения.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и обводка лекальных кривых.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виды лекальных кривых, методы построения и последовательность обводки. Рассмотреть способы построения кривых. [1, гл.8,10, с. 42…51].</w:t>
      </w:r>
    </w:p>
    <w:p w:rsidR="00002054" w:rsidRPr="00002054" w:rsidRDefault="00002054" w:rsidP="00875B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 исходным данным построить указанные лекальные кривые. [2, с.36…40, зад.7 (3), (5), (8)]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Тема: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«Вычерчивание контура детали с построением сопряжений и лекальных кривых»».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ahoma" w:eastAsia="Times New Roman" w:hAnsi="Tahoma" w:cs="Tahoma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навыков по выполнению сопряжений, по выполнению лекальных кривых, по выполнению</w:t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вычерчивания детали, применяя правила построения сопряжений и нанесение размеров, согласно ГОСТ 2.307 -68.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комплексной графической работы №2 «Вычерчивание контура детали с построением сопряжений и лекальных кривых».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«Методических указаний по выполнению практических работ», рекомендуемых к выполнению самостоятельной работы необходимо: оформить комплексную графическую работу 2.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Контрольные вопросы: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Каково назначение чертежа на современном производстве?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ЕСКД?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основные форматы чертежей по ГОСТ 2.301-68.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линии чертежа и их назначение (ГОСТ 2.303-68). 5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акие размеры шрифта установлены ГОСТ 2.304-81?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Что такое масштаб? Какие масштабы установлены ГОСТ 2.302-68 и где указывается масштаб изображения на чертеже?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называется сопряжением? Элементы и виды, алгоритм построения.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называется уклоном и конусностью, как определяются их величины? Правила обозначения на чертеже.</w:t>
      </w:r>
    </w:p>
    <w:p w:rsidR="00002054" w:rsidRPr="00002054" w:rsidRDefault="00002054" w:rsidP="00875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строятся лекальные кривые?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Написание реферат об основоположниках начертательной геометрии».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научиться работать с основной и дополнительной литературой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: Написать реферат об основоположниках начертательной геометрии. Требования к оформлению реферата представлены в Приложении 3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задач на построение проекций прямых и плоских фигур, принадлежащих плоскостям».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о способах проецирования плоских фигур на плоскость проекций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задач на построение проекции прямых и плоских фигур, принадлежащих плоскостям.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изображение плоскости на комплексном чертеже. Плоскости уровня. Проецирующие плоскости. Проекции точек и прямых, расположенных на плоскости. Взаимное расположение плоскостей. Прямые, параллельные плоскости.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Пересечение прямой с плоскостью.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Пересечение плоскостей. [1,с. 61...72]</w:t>
      </w:r>
    </w:p>
    <w:p w:rsidR="00002054" w:rsidRPr="00002054" w:rsidRDefault="00002054" w:rsidP="00875B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рабочей тетради построить комплексные чертежи плоских фигур и определить и определить их положение относительно плоскостей проекций. [2, зад. 19...24, с. 58...63]</w:t>
      </w:r>
    </w:p>
    <w:p w:rsidR="0090725F" w:rsidRDefault="0090725F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метрических задач».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о способах преобразования проекций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метрических задач.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способ вращения прямой и плоской фигуры вокруг оси, перпендикулярной плоскости проекций. Нахождение натуральной величины отрезка прямой и плоской фигуры способом вращения. Способ перемены плоскостей проекций. Способ совмещения. Нахождение натуральной величины отрезка прямой и полоской фигуры способами перемены плоскостей проекций и совмещения.</w:t>
      </w:r>
    </w:p>
    <w:p w:rsidR="00002054" w:rsidRPr="00002054" w:rsidRDefault="00002054" w:rsidP="00875B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рабочей тетради выполнить упражнение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решение метрических задач [2, зад. 25...30, с. 64. . .69].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комплексных чертежей геометрических тел с нахождением точек и линий, принадлежащих поверхности конкретного геометрического тела».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о формах геометрических тел и умений выполнять комплексные чертежи геометрических тел.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комплексных чертежей геометрических тел с наложением проекций точек, линий принадлежащих поверхности конкретного геометрического тела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определение поверхностей тел. Проецирование геометрических тел (призмы, пирамиды, цилиндра, конуса) на три плоскости проекций с подробным анализом проекций элементов геометрических тел (вершин, ребер, граней, осей и образующих). Построение проекций точек, принадлежащих по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верхностям. Особые линии на поверхностях вращения: параллели, меридианы, экватор.</w:t>
      </w:r>
    </w:p>
    <w:p w:rsidR="00002054" w:rsidRPr="00002054" w:rsidRDefault="00002054" w:rsidP="00875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Построить комплексный чертеж геометрических тел с нахождением проекции точек и линии, принадлежащих поверхности данного тела [2, зад. 34 (1,2), с. 75...87].</w:t>
      </w:r>
    </w:p>
    <w:p w:rsidR="00F97150" w:rsidRDefault="00F97150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макетов геометрических тел».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строить развертки поверхностей геометрических тел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макет геометрического тела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875B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развертку кругового цилиндра. Размеры взять произвольные</w:t>
      </w:r>
    </w:p>
    <w:p w:rsidR="00002054" w:rsidRPr="00002054" w:rsidRDefault="00002054" w:rsidP="00875B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 плотной бумаги или картона выполнить макет цилиндра</w:t>
      </w:r>
    </w:p>
    <w:p w:rsidR="00F97150" w:rsidRDefault="00F97150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аксонометрических проекций геометрических тел с нахождением точек».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строить изображения в аксонометрических проекциях.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Изображение плоских фигур и объемных тел в различных видах аксонометрических проекций.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Ознакомиться с общими понятиями об аксонометрических проекциях. Видами аксонометрических проекций: прямоугольные (изометрическая и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диметрическая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) и фронтальная изометрии. Аксонометрические оси. Показатели искажения.</w:t>
      </w:r>
    </w:p>
    <w:p w:rsidR="00002054" w:rsidRPr="00002054" w:rsidRDefault="00002054" w:rsidP="00875B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комплексные чертежи и аксонометрические проекции геометрических тел с проекциями точек на поверхности. Проставить размеры [2,зад. 34 (1,2),с. 78-87]</w:t>
      </w:r>
    </w:p>
    <w:p w:rsidR="00F97150" w:rsidRDefault="00F97150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Изображение усечённых геометрических тел в аксонометрических проекциях».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строить аксонометрические проекции геометрических тел, усеченных проецирующими плоскостями.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аксонометрическую проекцию усеченного геометрического тела [2, зад.38,с.103].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Тема: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«Выполнение комплексного чертежа тела вращения (многогранника); натуральную величину фигуры сечения, развертку поверхности тела; аксонометрию усеченного тела»».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навыков по правильному применению знаний при вычерчивании комплексной графической работы 3, полученных при изучении правил построения комплексных чертежей многогранника и тела вращения, а так же построения развертки и аксонометрии поверхности тела.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комплексную графическую работу 3: «Выполнение комплексного чертежа тела вращения (многогранника); натуральную величину фигуры сечения, развертку поверхности тела; аксонометрию усеченного тела».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«Методических указаний по выполнению практических работ»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Изображение тела вращения и многогранника, двух тел вращения».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строить изображения тела вращения и многогранника, двух тел вращения с пересекающимися поверхностями.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Изобразить тела вращения и многогранника, два тела вращения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задания:</w:t>
      </w:r>
    </w:p>
    <w:p w:rsidR="00002054" w:rsidRPr="00002054" w:rsidRDefault="00002054" w:rsidP="00875B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Изучить взаимное пересечение поверхностей вращения, имеющих общую ось. Случаи пересечения цилиндра с цилиндром, цилиндра с конусом и призмы с телом вращения. Ознакомится с построением линий пересечения поверхностей вращения с пересекающимися осями при помощи вспомогательных концентричных сфер.</w:t>
      </w:r>
    </w:p>
    <w:p w:rsidR="00002054" w:rsidRPr="00002054" w:rsidRDefault="00002054" w:rsidP="00875B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Построить комплексные чертежи пересекающихся тела вращения и многогранника, двух тел вращения [2,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гл.XI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 с.139-140]</w:t>
      </w:r>
    </w:p>
    <w:p w:rsidR="00F97150" w:rsidRDefault="00F97150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Изображение усеченных геометрических тел и аксонометрических проекций пересекающихся многогранников».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строить комплексные чертежи усеченных геометрических тел с вырезом, с определением натуральной фигуры сечения.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комплексных чертежей усеченных геометрических тел с вырезом, нахождение действительной фигуры сечения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способы построения сечений геометрических тел. [1, с.102-109]</w:t>
      </w:r>
    </w:p>
    <w:p w:rsidR="00002054" w:rsidRPr="00002054" w:rsidRDefault="00002054" w:rsidP="00875B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комплексный чертеж цилиндра с вырезом, определить натуральную фигуру сечения. Чертеж выполнить на формате А3. Нанести размеры. Обозначить проекции опорных точек. [2, зад.47, с.136]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рисунка модели».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выполнении рисунков моделей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рисунок модели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Изучить способы построения чертежей моделей [1, с.110-114]. Изучить правила и элементы технического рисования, технику зарисовки плоских и объемных фигур [1, с.134-138].</w:t>
      </w:r>
    </w:p>
    <w:p w:rsidR="00002054" w:rsidRPr="00002054" w:rsidRDefault="00002054" w:rsidP="00875B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рисунки моделей [2, зад.35 (1,2), с.88-97]. Упражнение выполнить в рабочей тетради.</w:t>
      </w:r>
    </w:p>
    <w:p w:rsidR="00F97150" w:rsidRDefault="00F97150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1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третьей проекции модели с натуры».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построении комплексного чертежа моделей с натуры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комплексного чертежа моделей с натуры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способы построения чертежей моделей [1, с.110-114]. Изучить правила и элементы технического рисования, технику зарисовки плоских и объемных фигур [1, с.134-138].</w:t>
      </w:r>
    </w:p>
    <w:p w:rsidR="00002054" w:rsidRPr="00002054" w:rsidRDefault="00002054" w:rsidP="00875B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комплексные чертежи моделей по аксонометрическим проекциям [2, зад.35 (1,2), с.88-97].Упражнение выполнить в рабочей тетради.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комплексного чертежа модели по аксонометрической проекции».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построении комплексного чертежа модели по аксонометрической проекции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комплексного чертежа модели по аксонометрической проекции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Изучить способы построения чертежей моделей [1, с.110-114]. Изучить правила и элементы технического рисования, технику зарисовки плоских и объемных фигур [1, с.134-138].</w:t>
      </w:r>
    </w:p>
    <w:p w:rsidR="00002054" w:rsidRPr="00002054" w:rsidRDefault="00002054" w:rsidP="00875B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Вычертить комплексный чертеж модели средней сложности, проставить размеры. Чертеж выполнить на формате А3. [2, зад.35 (3), с.88-97]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третьей проекции модели по двум заданным».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построении третьей проекции модели по двум заданным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третьей проекции модели по двум заданным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способы построения чертежей моделей [1, с.110-114]. Изучить правила и элементы технического рисования, технику зарисовки плоских и объемных фигур [1, с.134-138].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третью проекцию модели по двум заданным, нанести размеры. Чертеж выполнить на формате А3. [2, зад.59, с.172-179]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Контрольные вопросы: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чем принципиальная разница между центральным и параллельным проецированием?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какое количество плоскостей проецируется предмет при прямоугольном проецировании?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какое количество плоскостей проецируется предмет при аксонометрическом способе изображения?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Комплексный чертеж точки. Эпюр Монжа. Способы задания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пространстве и на чертеже.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Способы задания плоскости на чертеже. Главные линии плоскости. Может ли плоскость общего положения быть параллельной оси координат?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чем сущность способа вращения? В чем сущность способа перемены плоскостей проекций? Что общего между этими способами?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Приведите пример нахождения действительной величины геометрического образа.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Виды аксонометрических проекций, оси и коэффициенты искажения.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изображений плоских фигур и окружности в аксонометрических проекциях.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геометрической поверхности. Точки на поверхности.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Что такое сечение?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Многообразие линий пересечения поверхностей. Приемы построения проекций линий пересечения.</w:t>
      </w:r>
    </w:p>
    <w:p w:rsidR="00002054" w:rsidRPr="00002054" w:rsidRDefault="00002054" w:rsidP="00875B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Приведите примеры построения третьей проекции модели по двум данным.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2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технических рисунков геометрических тел».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выполнении технических рисунков геометрических тел.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технических рисунков геометрических тел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правила и элементы технического рисования, технику зарисовки плоских и объемных фигур. Способы выявления объема предмета. Применение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шраффировки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выявления объема предмета для [1, с.134-138].</w:t>
      </w:r>
    </w:p>
    <w:p w:rsidR="00002054" w:rsidRPr="00002054" w:rsidRDefault="00002054" w:rsidP="00875B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рабочей тетради выполнить технические рисунки геометрических тел (призмы, пирамиды, цилиндра, конуса.) Объем придать с помощью линейной штриховки.</w:t>
      </w:r>
    </w:p>
    <w:p w:rsidR="002230D5" w:rsidRDefault="002230D5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2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рисунка модели».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выполнении технических рисунков моделей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технического рисунка модели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правила и элементы технического рисования, технику зарисовки плоских и объемных фигур. Способы выявления объема предмета. Применение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шраффировки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выявления объема предмета для [1, с.134-138].</w:t>
      </w:r>
    </w:p>
    <w:p w:rsidR="00002054" w:rsidRPr="00002054" w:rsidRDefault="00002054" w:rsidP="00875B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Выполнить рисунок модели [2, зад.35 (3), с.88-97].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Упражение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выполнять в рабочей тетради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Контрольные вопросы:</w:t>
      </w:r>
    </w:p>
    <w:p w:rsidR="00002054" w:rsidRPr="00002054" w:rsidRDefault="00002054" w:rsidP="00875B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называется техническим рисунком? Для чего выполняется технический рисунок?</w:t>
      </w:r>
    </w:p>
    <w:p w:rsidR="00002054" w:rsidRPr="00002054" w:rsidRDefault="00002054" w:rsidP="00875B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 способом рисунку придается рельефность?</w:t>
      </w:r>
    </w:p>
    <w:p w:rsidR="00002054" w:rsidRPr="00002054" w:rsidRDefault="00002054" w:rsidP="00875B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правила выбора положения моделей для более наглядного ее изображения?</w:t>
      </w:r>
    </w:p>
    <w:p w:rsidR="00002054" w:rsidRPr="00002054" w:rsidRDefault="00002054" w:rsidP="00875B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особенности построения рисунков моделей?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2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надписей на чертежах».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нанесении надписей на чертежах стандартным шрифтом.</w:t>
      </w:r>
    </w:p>
    <w:p w:rsidR="00002054" w:rsidRPr="00002054" w:rsidRDefault="00002054" w:rsidP="009072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9072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Задание.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букв, цифр и надписей чертежным шрифтом.</w:t>
      </w:r>
    </w:p>
    <w:p w:rsidR="00002054" w:rsidRPr="00002054" w:rsidRDefault="00002054" w:rsidP="009072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9072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875B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по учебнику форматы чертежей по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ГОСТ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основные и дополнительные. Сведения о стандартных шрифтах и конструкции букв и цифр. Правила выполнения надписей. [1, с. 28-51].</w:t>
      </w:r>
    </w:p>
    <w:p w:rsidR="00002054" w:rsidRPr="00002054" w:rsidRDefault="00002054" w:rsidP="00875B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рабочей тетради выполнить упражнение в соответствии с зад. 2 [2, с.9…13].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2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таблицы: «Классификация изображений»».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научиться конспектировать и осмысливать основные части учебной информации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Заполнить таблицу «Классификация изображений» в рабочей тетради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основной и дополнительной литературы, рекомендуемой к выполнению самостоятельной работы необходимо: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1. Изучить теоретический материал по теме[1,с.141-144]. Виды: назначение, расположение и обозначение основных, местных и дополнительных видов.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2. Заполнить таблицу:</w:t>
      </w:r>
    </w:p>
    <w:p w:rsidR="00F97150" w:rsidRPr="00002054" w:rsidRDefault="00F97150" w:rsidP="00F9715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Классификация изображений</w:t>
      </w:r>
    </w:p>
    <w:tbl>
      <w:tblPr>
        <w:tblStyle w:val="a8"/>
        <w:tblW w:w="10017" w:type="dxa"/>
        <w:tblLook w:val="04A0"/>
      </w:tblPr>
      <w:tblGrid>
        <w:gridCol w:w="2180"/>
        <w:gridCol w:w="1944"/>
        <w:gridCol w:w="1938"/>
        <w:gridCol w:w="3955"/>
      </w:tblGrid>
      <w:tr w:rsidR="00F97150" w:rsidTr="00F97150">
        <w:tc>
          <w:tcPr>
            <w:tcW w:w="2180" w:type="dxa"/>
          </w:tcPr>
          <w:p w:rsidR="00F97150" w:rsidRPr="00002054" w:rsidRDefault="00F97150" w:rsidP="00F971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Виды</w:t>
            </w:r>
          </w:p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44" w:type="dxa"/>
          </w:tcPr>
          <w:p w:rsidR="00F97150" w:rsidRPr="00002054" w:rsidRDefault="00F97150" w:rsidP="00F971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Разновидности</w:t>
            </w:r>
          </w:p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38" w:type="dxa"/>
          </w:tcPr>
          <w:p w:rsidR="00F97150" w:rsidRPr="00002054" w:rsidRDefault="00F97150" w:rsidP="00F971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Плоскости проекций</w:t>
            </w:r>
          </w:p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55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Необходимость пояснений на чертеже</w:t>
            </w:r>
          </w:p>
        </w:tc>
      </w:tr>
      <w:tr w:rsidR="00F97150" w:rsidTr="00F97150">
        <w:tc>
          <w:tcPr>
            <w:tcW w:w="2180" w:type="dxa"/>
          </w:tcPr>
          <w:p w:rsidR="00F97150" w:rsidRPr="00002054" w:rsidRDefault="00F97150" w:rsidP="00F9715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Основные</w:t>
            </w:r>
          </w:p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44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38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55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F97150" w:rsidTr="00F97150">
        <w:tc>
          <w:tcPr>
            <w:tcW w:w="2180" w:type="dxa"/>
          </w:tcPr>
          <w:p w:rsidR="00F97150" w:rsidRPr="00002054" w:rsidRDefault="00F97150" w:rsidP="00F9715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Местные</w:t>
            </w:r>
          </w:p>
          <w:p w:rsidR="00F97150" w:rsidRPr="00002054" w:rsidRDefault="00F97150" w:rsidP="00F9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4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38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55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F97150" w:rsidTr="00F97150">
        <w:tc>
          <w:tcPr>
            <w:tcW w:w="2180" w:type="dxa"/>
          </w:tcPr>
          <w:p w:rsidR="00F97150" w:rsidRPr="00002054" w:rsidRDefault="00F97150" w:rsidP="00F9715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2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Дополнительные</w:t>
            </w:r>
          </w:p>
          <w:p w:rsidR="00F97150" w:rsidRPr="00002054" w:rsidRDefault="00F97150" w:rsidP="00F9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4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38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55" w:type="dxa"/>
          </w:tcPr>
          <w:p w:rsidR="00F97150" w:rsidRDefault="00F97150" w:rsidP="00002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2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Тема: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«Построение третьего вида по двум заданным, необходимых разрезов и технического рисунка»».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навыков по выполнению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построения третьей проекции модели по двум заданным,</w:t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необходимых разрезов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технического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рисунка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,с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облюдая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ГОСТов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ЕСКД.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комплексную графическую работу: «Построение третьего вида по двум заданным, необходимых разрезов и технического рисунка»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Изображение и обозначение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навыков по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изображению и обозначению резьбы.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изобразить и обозначить резьбу.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задания:</w:t>
      </w:r>
    </w:p>
    <w:p w:rsidR="00002054" w:rsidRPr="00002054" w:rsidRDefault="00002054" w:rsidP="00875B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основные сведения о резьбе. Основные типы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Условное изображение резьбы. Обозначение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стандартных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специальных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 [1, с.169-185].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2. В соответствии с заданием к практической работе 31 изобразить и обозначить резьбу.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Резьба прямоугольная,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D=30,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D1=20,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P=12,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n=2, левая</w:t>
      </w:r>
      <w:r w:rsidRPr="0000205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00205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Длина резьбы 20 </w:t>
      </w:r>
      <w:r w:rsidR="000203F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1253490</wp:posOffset>
            </wp:positionH>
            <wp:positionV relativeFrom="line">
              <wp:posOffset>128270</wp:posOffset>
            </wp:positionV>
            <wp:extent cx="1504950" cy="771525"/>
            <wp:effectExtent l="19050" t="0" r="0" b="0"/>
            <wp:wrapNone/>
            <wp:docPr id="3" name="Рисунок 3" descr="hello_html_m790ab8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90ab8f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мм.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Самостоятельная работа </w:t>
      </w:r>
      <w:r w:rsidR="0022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Вычерчивание крепежных деталей: болтов, шпилек, гаек, шайб и др.».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изображении крепежных деталей с резьбой.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вычерчивание крепежных деталей с резьбой.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875B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основные сведения о резьбе. Основные типы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Условное изображение резьбы. Обозначение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стандартных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специальных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 [1, с.169-185].</w:t>
      </w:r>
    </w:p>
    <w:p w:rsidR="00002054" w:rsidRPr="00002054" w:rsidRDefault="00002054" w:rsidP="00875B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чертежи стандартных крепежных деталей в соответствии с зад. 68 [2, с.266].Упражнение выполнить в рабочей тетради.</w:t>
      </w: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эскизов и рабочих чертежей машиностроительных деталей.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рабочих чертежей».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выполнении и чтении эскизов и рабочих чертежей деталей.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и чтение эскизов и рабочих чертежей деталей</w:t>
      </w:r>
      <w:r w:rsidRPr="0000205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875B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требования к чертежам деталей, шероховатость поверхностей и обозначений покрытий, обозначение материалов, выполнение эскизов и рабочих чертежей деталей. [1, с.193-230].</w:t>
      </w:r>
    </w:p>
    <w:p w:rsidR="00002054" w:rsidRPr="00002054" w:rsidRDefault="00002054" w:rsidP="00875B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эскиз детали «Вал».</w:t>
      </w:r>
    </w:p>
    <w:p w:rsidR="00002054" w:rsidRPr="00002054" w:rsidRDefault="00002054" w:rsidP="00875B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Прочитать рабочий чертеж (рисунок 2)по плану:</w:t>
      </w:r>
    </w:p>
    <w:p w:rsidR="00C92D3E" w:rsidRPr="00002054" w:rsidRDefault="00002054" w:rsidP="00C92D3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657725" cy="3292381"/>
            <wp:effectExtent l="19050" t="0" r="9525" b="0"/>
            <wp:docPr id="2" name="Рисунок 2" descr="hello_html_m6a84a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84ae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9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D3E"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Рисунок 2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чтения рабочего чертежа:</w:t>
      </w:r>
    </w:p>
    <w:p w:rsidR="00002054" w:rsidRPr="00002054" w:rsidRDefault="00002054" w:rsidP="00875BD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прочитать основную надпись: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детали-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масштаб-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масса -</w:t>
      </w:r>
    </w:p>
    <w:p w:rsidR="00002054" w:rsidRPr="00002054" w:rsidRDefault="00002054" w:rsidP="00875BD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охарактеризовать все изображения: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главный вид,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 Б-, В-, Г-Г-</w:t>
      </w:r>
    </w:p>
    <w:p w:rsidR="00002054" w:rsidRPr="00002054" w:rsidRDefault="00002054" w:rsidP="00875BD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общую форму детали</w:t>
      </w:r>
    </w:p>
    <w:p w:rsidR="00002054" w:rsidRPr="00002054" w:rsidRDefault="00002054" w:rsidP="00875BD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название и назначение всех элементов детали</w:t>
      </w:r>
    </w:p>
    <w:p w:rsidR="00002054" w:rsidRPr="00002054" w:rsidRDefault="00002054" w:rsidP="00875BD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охарактеризовать размеры: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габаритные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способы нанесения-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расшифровать резьбу-</w:t>
      </w:r>
    </w:p>
    <w:p w:rsidR="00002054" w:rsidRPr="00002054" w:rsidRDefault="00002054" w:rsidP="00875BD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шероховатость поверхностей: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предпочтительная-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остальная-</w:t>
      </w:r>
    </w:p>
    <w:p w:rsidR="00002054" w:rsidRPr="00002054" w:rsidRDefault="00002054" w:rsidP="00875BD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пояснить технические требования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Самостоятельная работа 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Вычерчивание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болтового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 шпилечного, винтового соединение деталей по условным соотношениям и упрощенно.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чертежей неразъемных соединений деталей.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чертежей разъемных и неразъемных соединений деталей».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выполнении чертежей разъемных и неразъемных соединений деталей.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чертежи разъемных и неразъемных соединений деталей.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875B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резьбовые соединения [1, с.188-193]. Разъемные и неразъемные соединения [1, с.230-238, 291-298].</w:t>
      </w:r>
    </w:p>
    <w:p w:rsidR="00002054" w:rsidRPr="00002054" w:rsidRDefault="00002054" w:rsidP="00875B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Изобразить упрощенно по ГОСТ 2.315-68</w:t>
      </w:r>
      <w:r w:rsidRPr="0000205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болтовое, шпилечное, винтовое соединение деталей по условным соотношениям и упрощенно[2, зад. 72, с.269-284].</w:t>
      </w:r>
    </w:p>
    <w:p w:rsidR="00002054" w:rsidRPr="00002054" w:rsidRDefault="00002054" w:rsidP="00875B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сборочный чертеж сварного соединения[2, зад. 82, с.336-340].</w:t>
      </w:r>
    </w:p>
    <w:p w:rsidR="00B1140D" w:rsidRDefault="00B1140D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Тема: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«Изображение резьбовых соединений дета</w:t>
      </w:r>
      <w:r w:rsidR="00C92D3E">
        <w:rPr>
          <w:rFonts w:ascii="Times New Roman" w:eastAsia="Times New Roman" w:hAnsi="Times New Roman" w:cs="Times New Roman"/>
          <w:color w:val="000000"/>
          <w:sz w:val="27"/>
          <w:szCs w:val="27"/>
        </w:rPr>
        <w:t>лей (болтом, винтом, шпилькой)»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знаний и умений в выполнении чертежей разъемных соединений деталей.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чертежи разъемных и неразъемных соединений деталей.</w:t>
      </w: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3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сборочных чертежей.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чертежей сборочных единиц</w:t>
      </w:r>
      <w:r w:rsidR="00C92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Заполнение спецификации».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закрепить практические умения и навыки в чтении сборочных чертежей.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Прочитать сборочный чертеж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875B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Изучить порядок чтения сборочных чертежей, чертежей общего вида[1, с.299-303]</w:t>
      </w:r>
    </w:p>
    <w:p w:rsidR="00002054" w:rsidRPr="00002054" w:rsidRDefault="00002054" w:rsidP="00875B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Прочитать сборочный чертеж (выданный по варианту) по схеме: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называется изображенное на чертеже изделие или узел?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масштаб изображений на чертеже.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габаритные размеры изделия: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Установить, какие изображения (виды, разрезы, сечения) даны на чертеже.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спецификацию и установить число наименований и количество оригинальных _______________ и стандартных ______________ деталей.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 номерам позиций найти каждую деталь на чертеже. Определить форму.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Выяснить виды соединений деталей (резьбовые, клиновые, шпоночные и др.).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Разобраться в общем устройстве и назначении изделия.</w:t>
      </w:r>
    </w:p>
    <w:p w:rsidR="00002054" w:rsidRPr="00002054" w:rsidRDefault="00002054" w:rsidP="00875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какие размеры являются: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монтажными-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установочными-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присоединительными-</w:t>
      </w:r>
    </w:p>
    <w:p w:rsidR="00002054" w:rsidRPr="00002054" w:rsidRDefault="00002054" w:rsidP="00875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Записать схему сборки или разборки узла</w:t>
      </w:r>
    </w:p>
    <w:p w:rsidR="000203F8" w:rsidRDefault="000203F8" w:rsidP="0000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Самостоятельная работа 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Тема: 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Деталирование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сборочной единицы, состоящей из 4-6 деталей, брошюровка чертежей в альбом»».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закрепить практические умения и навыки в чтении и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деталировании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сборочных чертежей.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комплексную графическую работу.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002054" w:rsidRPr="00002054" w:rsidRDefault="00002054" w:rsidP="00875BD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порядок чтения и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деталирования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сборочных чертежей, чертежей общего вида[1, с.299-303]</w:t>
      </w:r>
    </w:p>
    <w:p w:rsidR="00002054" w:rsidRPr="00002054" w:rsidRDefault="00002054" w:rsidP="00875BD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заданием для графической работы, выполнить рабочие чертежи деталей, входящих в сборочную единицу.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Контрольные вопросы: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Различия между основными, дополнительными и местными видами.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Чем вызвана необходимость давать на чертеже условное изображение «разрез»?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каких случаях простой разрез сопровождают буквенным обозначением?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Разновидности простых и сложных разрезов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Что является сечением? Виды сечений и способы их изображения на чертеже.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чем особенность изображения разреза на деталях симметричной формы?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каких случаях применяют выносные элементы и как они обозначаются?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 изображаются тонкие стенки, ребра, спицы при разрезах?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Какие профили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 знаете?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Чем отлично изображение резьбы на стержне от изображения резьбы в отверстии?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Приведите примеры обозначения различных типов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резьб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Каково практическое назначение эскиза?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рабочего чертежа детали.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способы простановки размеров на рабочих чертежах.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Какова структура обозначения шероховатости поверхности на чертеже?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Правила, порядок и место написания технических требований, обозначения материала детали.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основные элементы зубчатого колеса вы знаете? Что такое модуль зацепления? Специфика рабочего чертежа зубчатого колеса.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Какие виды соединений относятся к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разъемным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Какие виды соединений относятся к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неразъемным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? Привести примеры изображения и обозначения на чертежах.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Какова характеристика сборочного чертежа? Назначение сборочного чертежа на производстве.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какой последовательности выполняется сборочный чертеж? Какие размеры проставляются на сборочном чертеже?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 штрихуются детали на сборочном чертеже в разрезе? Какие упрощения применяют на сборочном чертеже?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Каково назначение спецификации, состав и порядок составления?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случае спецификация располагается на поле сборочного чертежа?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виды резьбовых соединений вы знаете, и когда применяются упрощенные изображения резьбовых соединений?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Назначение и виды зубчатых передач. Особенности изображения на сборочных чертежах.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Каково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практическое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назначения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деталирования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чтения сборочного чертежа.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ли число видов детали на сборке соответствует числу видов на рабочем чертеже?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Какие детали не подлежат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деталированию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002054" w:rsidRPr="00002054" w:rsidRDefault="00002054" w:rsidP="00875B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определить размеры детали сборочного 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чертеж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он отпечатан в произвольном масштабе?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92D3E" w:rsidRDefault="00C92D3E" w:rsidP="00C92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3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</w:p>
    <w:p w:rsidR="00A771E6" w:rsidRPr="000203F8" w:rsidRDefault="00515860" w:rsidP="00DA775B">
      <w:pPr>
        <w:pStyle w:val="c21"/>
      </w:pPr>
      <w:r w:rsidRPr="00002054">
        <w:rPr>
          <w:b/>
          <w:bCs/>
          <w:color w:val="000000"/>
          <w:sz w:val="27"/>
          <w:szCs w:val="27"/>
        </w:rPr>
        <w:t>Тема</w:t>
      </w:r>
      <w:proofErr w:type="gramStart"/>
      <w:r w:rsidRPr="00002054">
        <w:rPr>
          <w:b/>
          <w:bCs/>
          <w:color w:val="000000"/>
          <w:sz w:val="27"/>
          <w:szCs w:val="27"/>
        </w:rPr>
        <w:t>:</w:t>
      </w:r>
      <w:r w:rsidR="00A771E6" w:rsidRPr="000203F8">
        <w:rPr>
          <w:bCs/>
          <w:color w:val="000000"/>
        </w:rPr>
        <w:t>«</w:t>
      </w:r>
      <w:proofErr w:type="gramEnd"/>
      <w:r w:rsidR="000203F8" w:rsidRPr="000203F8">
        <w:rPr>
          <w:rStyle w:val="c11"/>
        </w:rPr>
        <w:t>Выполнение электрической схемы</w:t>
      </w:r>
      <w:r w:rsidR="00A771E6" w:rsidRPr="000203F8">
        <w:rPr>
          <w:bCs/>
          <w:color w:val="000000"/>
        </w:rPr>
        <w:t>»</w:t>
      </w:r>
    </w:p>
    <w:p w:rsidR="00DA775B" w:rsidRPr="00002054" w:rsidRDefault="00DA775B" w:rsidP="00DA77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закрепить практические умения и навыки в чтении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выполнении электрических схем.</w:t>
      </w:r>
    </w:p>
    <w:p w:rsidR="00A771E6" w:rsidRDefault="00DA775B" w:rsidP="00A771E6">
      <w:pPr>
        <w:pStyle w:val="c21"/>
        <w:rPr>
          <w:rStyle w:val="c11"/>
        </w:rPr>
      </w:pPr>
      <w:r w:rsidRPr="00002054">
        <w:rPr>
          <w:i/>
          <w:iCs/>
          <w:color w:val="000000"/>
          <w:sz w:val="27"/>
          <w:szCs w:val="27"/>
        </w:rPr>
        <w:lastRenderedPageBreak/>
        <w:t>Задание:</w:t>
      </w:r>
      <w:r w:rsidRPr="00002054">
        <w:rPr>
          <w:color w:val="000000"/>
          <w:sz w:val="27"/>
        </w:rPr>
        <w:t> </w:t>
      </w:r>
      <w:r w:rsidR="00A771E6">
        <w:rPr>
          <w:rStyle w:val="c11"/>
        </w:rPr>
        <w:t xml:space="preserve"> выполнить электрическую схему </w:t>
      </w:r>
      <w:r w:rsidR="00AC0823">
        <w:rPr>
          <w:rStyle w:val="c11"/>
        </w:rPr>
        <w:t xml:space="preserve">(подключения люстры, функциональной схемы и т.д.) </w:t>
      </w:r>
      <w:r w:rsidR="00A771E6">
        <w:rPr>
          <w:rStyle w:val="c11"/>
        </w:rPr>
        <w:t>на формате А3 в соответствии с заданием.</w:t>
      </w:r>
    </w:p>
    <w:p w:rsidR="00DA775B" w:rsidRPr="00002054" w:rsidRDefault="00DA775B" w:rsidP="00DA77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DA775B" w:rsidRPr="00002054" w:rsidRDefault="00DA775B" w:rsidP="00DA77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A771E6" w:rsidRPr="00DA775B" w:rsidRDefault="00DA775B" w:rsidP="00875BD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порядок чтения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выполнения электрической схемы.</w:t>
      </w:r>
    </w:p>
    <w:p w:rsidR="00DA775B" w:rsidRPr="00DA775B" w:rsidRDefault="00DA775B" w:rsidP="00875BD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Рассмотреть схемы соединений, подключений, подсоединения, общие схемы.</w:t>
      </w:r>
    </w:p>
    <w:p w:rsidR="00515860" w:rsidRPr="00002054" w:rsidRDefault="00515860" w:rsidP="005158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92D3E" w:rsidRDefault="00C92D3E" w:rsidP="00C92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3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</w:p>
    <w:p w:rsidR="00DA775B" w:rsidRPr="00A771E6" w:rsidRDefault="00515860" w:rsidP="00DA77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</w:t>
      </w:r>
      <w:proofErr w:type="gramStart"/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DA775B" w:rsidRPr="00DA775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</w:t>
      </w:r>
      <w:proofErr w:type="gramEnd"/>
      <w:r w:rsidR="00DA775B" w:rsidRPr="00A771E6">
        <w:rPr>
          <w:rFonts w:ascii="Times New Roman" w:hAnsi="Times New Roman" w:cs="Times New Roman"/>
          <w:sz w:val="24"/>
          <w:szCs w:val="24"/>
        </w:rPr>
        <w:t>Принципиальные схемы работы электрооборудования</w:t>
      </w:r>
      <w:r w:rsidR="00DA775B">
        <w:rPr>
          <w:rFonts w:ascii="Times New Roman" w:hAnsi="Times New Roman" w:cs="Times New Roman"/>
          <w:sz w:val="24"/>
          <w:szCs w:val="24"/>
        </w:rPr>
        <w:t>»</w:t>
      </w:r>
    </w:p>
    <w:p w:rsidR="00AC0823" w:rsidRPr="00002054" w:rsidRDefault="00AC0823" w:rsidP="00AC0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закрепить практические умения и навыки в чтении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схем работы электрооборудования.</w:t>
      </w:r>
    </w:p>
    <w:p w:rsidR="00AC0823" w:rsidRDefault="00AC0823" w:rsidP="00AC0823">
      <w:pPr>
        <w:pStyle w:val="c21"/>
        <w:rPr>
          <w:rStyle w:val="c11"/>
        </w:rPr>
      </w:pPr>
      <w:r w:rsidRPr="00002054">
        <w:rPr>
          <w:i/>
          <w:iCs/>
          <w:color w:val="000000"/>
          <w:sz w:val="27"/>
          <w:szCs w:val="27"/>
        </w:rPr>
        <w:t>Задание:</w:t>
      </w:r>
      <w:r w:rsidRPr="00002054">
        <w:rPr>
          <w:color w:val="000000"/>
          <w:sz w:val="27"/>
        </w:rPr>
        <w:t> </w:t>
      </w:r>
      <w:r>
        <w:rPr>
          <w:rStyle w:val="c11"/>
        </w:rPr>
        <w:t xml:space="preserve"> выполнить  схему  работы электрооборудования на формате А3 в соответствии с заданием.</w:t>
      </w:r>
    </w:p>
    <w:p w:rsidR="00AC0823" w:rsidRPr="00002054" w:rsidRDefault="00AC0823" w:rsidP="00AC0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AC0823" w:rsidRPr="00002054" w:rsidRDefault="00AC0823" w:rsidP="00AC0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AC0823" w:rsidRPr="00DA775B" w:rsidRDefault="00AC0823" w:rsidP="00875BD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Изучить порядок чтения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выполнения электрической схемы работы электрооборудования.</w:t>
      </w:r>
    </w:p>
    <w:p w:rsidR="00515860" w:rsidRPr="00002054" w:rsidRDefault="00515860" w:rsidP="00C92D3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92D3E" w:rsidRDefault="00C92D3E" w:rsidP="00C92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 3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</w:p>
    <w:p w:rsidR="00A771E6" w:rsidRPr="00A771E6" w:rsidRDefault="00515860" w:rsidP="00A771E6"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</w:t>
      </w:r>
      <w:proofErr w:type="gramStart"/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A7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DA77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Архитектурно – строительные чертежи</w:t>
      </w:r>
      <w:r w:rsidR="00A77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AC0823" w:rsidRPr="00002054" w:rsidRDefault="00AC0823" w:rsidP="00AC0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закрепить практические умения и навыки в чтении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строительных чертежей</w:t>
      </w:r>
    </w:p>
    <w:p w:rsidR="00AC0823" w:rsidRDefault="00AC0823" w:rsidP="00AC0823">
      <w:pPr>
        <w:pStyle w:val="c21"/>
        <w:rPr>
          <w:rStyle w:val="c11"/>
        </w:rPr>
      </w:pPr>
      <w:r w:rsidRPr="00002054">
        <w:rPr>
          <w:i/>
          <w:iCs/>
          <w:color w:val="000000"/>
          <w:sz w:val="27"/>
          <w:szCs w:val="27"/>
        </w:rPr>
        <w:t>Задание:</w:t>
      </w:r>
      <w:r w:rsidRPr="00002054">
        <w:rPr>
          <w:color w:val="000000"/>
          <w:sz w:val="27"/>
        </w:rPr>
        <w:t> </w:t>
      </w:r>
      <w:r>
        <w:rPr>
          <w:rStyle w:val="c11"/>
        </w:rPr>
        <w:t xml:space="preserve"> разобрать чертеж коммуникаций и инженерного оборудования.</w:t>
      </w:r>
    </w:p>
    <w:p w:rsidR="00AC0823" w:rsidRPr="00002054" w:rsidRDefault="00AC0823" w:rsidP="00AC0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AC0823" w:rsidRPr="00002054" w:rsidRDefault="00AC0823" w:rsidP="00AC0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AC0823" w:rsidRPr="00875BD0" w:rsidRDefault="00AC0823" w:rsidP="00875BD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Познакомиться с масштабами строительных чертежей. Условными изображениями на строительных чертежах по ГОСТ окон и дверей, лестниц и пандусов, перегородок, кабин и шкафов и т.д.</w:t>
      </w:r>
    </w:p>
    <w:p w:rsidR="00875BD0" w:rsidRPr="00AC0823" w:rsidRDefault="00875BD0" w:rsidP="00875BD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условные графические обозначения элементов трубопроводов сетей водоснабжения, канализации, газоснабжения, теплоснабжения, отопления, вентиляции.</w:t>
      </w:r>
    </w:p>
    <w:p w:rsidR="00515860" w:rsidRPr="00002054" w:rsidRDefault="00515860" w:rsidP="005158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92D3E" w:rsidRDefault="00C92D3E" w:rsidP="00C92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Самостоятельная работа </w:t>
      </w:r>
      <w:r w:rsidR="0002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</w:t>
      </w:r>
    </w:p>
    <w:p w:rsidR="00DA775B" w:rsidRPr="00DA775B" w:rsidRDefault="00515860" w:rsidP="00DA77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</w:t>
      </w:r>
      <w:r w:rsidR="00DA775B" w:rsidRPr="00DA77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</w:t>
      </w:r>
      <w:r w:rsidR="00DA775B" w:rsidRPr="00DA775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="00DA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 и чертежей электроустановок»</w:t>
      </w:r>
    </w:p>
    <w:p w:rsidR="00875BD0" w:rsidRPr="00002054" w:rsidRDefault="00875BD0" w:rsidP="00875B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закрепить практические умения и навыки в чтении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электрических установок.</w:t>
      </w:r>
    </w:p>
    <w:p w:rsidR="00875BD0" w:rsidRDefault="00875BD0" w:rsidP="00875BD0">
      <w:pPr>
        <w:pStyle w:val="c21"/>
        <w:rPr>
          <w:rStyle w:val="c11"/>
        </w:rPr>
      </w:pPr>
      <w:r w:rsidRPr="00002054">
        <w:rPr>
          <w:i/>
          <w:iCs/>
          <w:color w:val="000000"/>
          <w:sz w:val="27"/>
          <w:szCs w:val="27"/>
        </w:rPr>
        <w:t>Задание:</w:t>
      </w:r>
      <w:r w:rsidRPr="00002054">
        <w:rPr>
          <w:color w:val="000000"/>
          <w:sz w:val="27"/>
        </w:rPr>
        <w:t> </w:t>
      </w:r>
      <w:r>
        <w:rPr>
          <w:rStyle w:val="c11"/>
        </w:rPr>
        <w:t xml:space="preserve"> чтение чертежа электрической схемы освещения квартиры (этажа) и электрооборудования промышленного здания.</w:t>
      </w:r>
    </w:p>
    <w:p w:rsidR="00875BD0" w:rsidRPr="00002054" w:rsidRDefault="00875BD0" w:rsidP="00875B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Оснащение: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методические указания, рекомендуемая литература.</w:t>
      </w:r>
    </w:p>
    <w:p w:rsidR="00875BD0" w:rsidRPr="00002054" w:rsidRDefault="00875BD0" w:rsidP="00875B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Порядок выполнения задания</w:t>
      </w:r>
    </w:p>
    <w:p w:rsidR="00875BD0" w:rsidRPr="00875BD0" w:rsidRDefault="00875BD0" w:rsidP="00875BD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Познакомиться с типами и видами схем.</w:t>
      </w:r>
    </w:p>
    <w:p w:rsidR="00875BD0" w:rsidRPr="00875BD0" w:rsidRDefault="00875BD0" w:rsidP="00875BD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Рассмотреть схемы соединений, подключения, схемы расположения, общие схемы. Позиционные обозначения электрических схем.</w:t>
      </w:r>
    </w:p>
    <w:p w:rsidR="00875BD0" w:rsidRPr="00875BD0" w:rsidRDefault="00875BD0" w:rsidP="00875BD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Выучить условные графические обозначения проводок и оборудования на планах расположения гражданских и промышленных зданий.</w:t>
      </w:r>
    </w:p>
    <w:p w:rsidR="00875BD0" w:rsidRDefault="00875BD0" w:rsidP="00875BD0">
      <w:pPr>
        <w:pStyle w:val="c21"/>
        <w:numPr>
          <w:ilvl w:val="0"/>
          <w:numId w:val="52"/>
        </w:numPr>
        <w:rPr>
          <w:rStyle w:val="c11"/>
        </w:rPr>
      </w:pPr>
      <w:r>
        <w:rPr>
          <w:rStyle w:val="c11"/>
        </w:rPr>
        <w:t>Найти на чертеже обозначение линий электроснабжения и элементов их конструкций.</w:t>
      </w:r>
    </w:p>
    <w:p w:rsidR="00002054" w:rsidRPr="00002054" w:rsidRDefault="00002054" w:rsidP="00875B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РЕКОМЕНДУЕМОЙ ЛИТЕРАТУРЫ</w:t>
      </w:r>
    </w:p>
    <w:p w:rsidR="00002054" w:rsidRPr="00002054" w:rsidRDefault="00002054" w:rsidP="000020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источники:</w:t>
      </w:r>
    </w:p>
    <w:p w:rsidR="00002054" w:rsidRPr="00002054" w:rsidRDefault="00002054" w:rsidP="00875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С.К.Боголюбов «Инженерная графика»- М.Машиностроение, 2000.</w:t>
      </w:r>
    </w:p>
    <w:p w:rsidR="00002054" w:rsidRPr="00002054" w:rsidRDefault="00002054" w:rsidP="00875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С.К.Боголюбов «Индивидуальные задания по курсу черчения» - М. Машиностроение, 2002.</w:t>
      </w:r>
    </w:p>
    <w:p w:rsidR="00002054" w:rsidRPr="00002054" w:rsidRDefault="00002054" w:rsidP="00875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С.К.Боголюбов «Чтение и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деталирование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сборочных чертежей, альбом -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М.:Машиностроение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 2004.</w:t>
      </w:r>
    </w:p>
    <w:p w:rsidR="00002054" w:rsidRPr="00002054" w:rsidRDefault="00002054" w:rsidP="00875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А.А.Чекмарев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 В.К.Осипов «Справочник по черчению» АСАБЕМА 2005.</w:t>
      </w:r>
    </w:p>
    <w:p w:rsidR="00002054" w:rsidRPr="00002054" w:rsidRDefault="00002054" w:rsidP="00875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А.А.Чекмарев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 В. К.Осипов «Справочник по машиностроительному черчению» Высшая школа 2002.</w:t>
      </w:r>
    </w:p>
    <w:p w:rsidR="00002054" w:rsidRPr="00002054" w:rsidRDefault="00002054" w:rsidP="00A473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источники:</w:t>
      </w:r>
    </w:p>
    <w:p w:rsidR="00002054" w:rsidRPr="00002054" w:rsidRDefault="00002054" w:rsidP="00875BD0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А.М. Бродский, Э.М.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Фазлулин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В.А.Халдинов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«Инженерная графика» АСАБЕМА 2003.</w:t>
      </w:r>
    </w:p>
    <w:p w:rsidR="00002054" w:rsidRPr="00002054" w:rsidRDefault="00002054" w:rsidP="00875BD0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А.П.Ганенко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М.И.Лапсарь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«Оформление текстовых и графических материалов (требования ЕСКД)» АСАОЕМА 2003.</w:t>
      </w:r>
    </w:p>
    <w:p w:rsidR="00002054" w:rsidRPr="00002054" w:rsidRDefault="00002054" w:rsidP="00875BD0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Компьютерный конспект лекций по инженерной графике.</w:t>
      </w:r>
    </w:p>
    <w:p w:rsidR="00002054" w:rsidRPr="00002054" w:rsidRDefault="00002054" w:rsidP="00875BD0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ГОСТы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ЕСКД.</w:t>
      </w:r>
    </w:p>
    <w:p w:rsidR="00002054" w:rsidRPr="00A473F4" w:rsidRDefault="00002054" w:rsidP="00A473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 ресурсы:</w:t>
      </w:r>
    </w:p>
    <w:p w:rsidR="00002054" w:rsidRPr="00002054" w:rsidRDefault="00731960" w:rsidP="00875BD0">
      <w:pPr>
        <w:numPr>
          <w:ilvl w:val="3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002054" w:rsidRPr="00002054">
          <w:rPr>
            <w:rFonts w:ascii="Times New Roman" w:eastAsia="Times New Roman" w:hAnsi="Times New Roman" w:cs="Times New Roman"/>
            <w:color w:val="0000FF"/>
            <w:sz w:val="27"/>
          </w:rPr>
          <w:t>http://fcior.edu.ru</w:t>
        </w:r>
      </w:hyperlink>
      <w:r w:rsidR="00002054"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02054"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центр информационно-образовательных ресурсов.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aps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aps/>
          <w:color w:val="000000"/>
          <w:sz w:val="18"/>
          <w:szCs w:val="18"/>
        </w:rPr>
        <w:br/>
      </w:r>
    </w:p>
    <w:p w:rsidR="00002054" w:rsidRPr="00B1140D" w:rsidRDefault="00002054" w:rsidP="00B1140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1140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Приложение 1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оформлению графических работ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чертежи оформляются согласно действующим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ГОСТам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 Графические работы должны быть выполнены в карандаше на бумаге стандартных размеров (формате) с основной надписью 185×55. Обозначение чертежей производят в соответствии с ГОСТ 2.201-68 по схеме: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ХХ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ХХХХХХ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ХХ.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ХХ.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ХХ.</w:t>
      </w:r>
      <w:r w:rsidRPr="000020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ХХХ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1 2 3 4 5 6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где: 1- обозначение раздела в соответствии с программой (Г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Ч-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геометрическое черчение; ПЧ- проекционное черчение; МЧ- машиностроительное черчение;)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2- код специальности (151901);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3- номер графической работы;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4-номер варианта;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5- номер задания;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6- номер детали (только для машиностроительного черчения);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Основную надпись заполняют в соответствии с ГОСТ 2.104-2006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1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наименование детали или сборочной единицы;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2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обозначение документа;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3-</w:t>
      </w: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обозначение материала;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4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литера чертежа (</w:t>
      </w:r>
      <w:proofErr w:type="gram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У-</w:t>
      </w:r>
      <w:proofErr w:type="gram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учебный);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5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масса изделия;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6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масштаб изображения;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7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порядковый номер листа;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8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-общее количество листов;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графа 9</w:t>
      </w: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- название и номер группы;</w:t>
      </w:r>
    </w:p>
    <w:p w:rsidR="00B1140D" w:rsidRDefault="00B1140D" w:rsidP="0000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2054" w:rsidRPr="00002054" w:rsidRDefault="00002054" w:rsidP="00B1140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Критерии оценки выполненной студентами работы: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«5» – допускается отсутствие одной осевой или размерной линии;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«4» – контуры выполнены правильно, допускается одна ошибка в простановке размера или отсутствие осевой линии;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«3» – допускается отсутствие нескольких второстепенных контурных линий, не влияющих на восприятие формы модели, могут отсутствовать или выполнены с ошибками не более двух размеров, отсутствуют осевые;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«2» – по чертежу невозможно представить форму модели либо допущены грубые ошибки в простановке размеров, графика не по </w:t>
      </w:r>
      <w:proofErr w:type="spellStart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ГОСТу</w:t>
      </w:r>
      <w:proofErr w:type="spellEnd"/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B1140D" w:rsidRDefault="00002054" w:rsidP="00B1140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1140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Приложение 2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 с конспектами лекций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 по составлению  таблиц.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Существует множество способов графической организации материала. Среди них самыми распространенными являются таблицы.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Происходит систематизация материала, высказываются свои идеи, обобщаются темы.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Для  составления таблицы:</w:t>
      </w:r>
    </w:p>
    <w:p w:rsidR="00002054" w:rsidRPr="00002054" w:rsidRDefault="00002054" w:rsidP="00875BD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  текст</w:t>
      </w:r>
    </w:p>
    <w:p w:rsidR="00002054" w:rsidRPr="00002054" w:rsidRDefault="00002054" w:rsidP="00875BD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Сформируйте  структуру  таблицы для систематизации информации из предложенного текста</w:t>
      </w:r>
    </w:p>
    <w:p w:rsidR="00002054" w:rsidRPr="00002054" w:rsidRDefault="00002054" w:rsidP="00875BD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Определите  заголовки столбцов и строк таблицы</w:t>
      </w:r>
    </w:p>
    <w:p w:rsidR="00002054" w:rsidRPr="00002054" w:rsidRDefault="00002054" w:rsidP="00875BD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Заполните таблицу, извлекая  информацию  из сплошного текста в соответствии со структурой таблицы.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Критерии оценки выполненной студентами работы: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«5» - работа выполнена чисто, без исправлений; раскрыты основные понятия и положения.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«4» - работа выполнена с незначительными исправлениями; не полностью раскрыты основные понятия и положения.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«3» - работа выполнена с большим количеством исправлений, грязно, не раскрыты основные понятия и положения.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1140D" w:rsidRDefault="00B1140D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140D" w:rsidRDefault="00B1140D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02054" w:rsidRPr="00B1140D" w:rsidRDefault="00002054" w:rsidP="00B1140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1140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Приложение 3</w:t>
      </w:r>
    </w:p>
    <w:p w:rsidR="00002054" w:rsidRPr="00002054" w:rsidRDefault="00002054" w:rsidP="000020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Подготовка реферата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подготовке реферата: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Реферат – это высшая форма письменной работы, требующая сведения всех знаний вокруг одной проблемы (или вопроса) на основе нескольких источников по данной теме в различных публикациях.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и оформление разделов реферата: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Титульный лист является первой страницей реферата, и заполняется по строго определенным правилам:</w:t>
      </w:r>
    </w:p>
    <w:p w:rsidR="00002054" w:rsidRPr="00002054" w:rsidRDefault="00002054" w:rsidP="00875BD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верхнем поле указывается полное наименование учебного заведения;</w:t>
      </w:r>
    </w:p>
    <w:p w:rsidR="00002054" w:rsidRPr="00002054" w:rsidRDefault="00002054" w:rsidP="00875BD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 среднем поле дается заглавие реферата, которое проводится без слова «Тема» и в кавычки не заключается;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Этапы (план) работы над рефератом:</w:t>
      </w:r>
    </w:p>
    <w:p w:rsidR="00002054" w:rsidRPr="00002054" w:rsidRDefault="00002054" w:rsidP="00875BD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выбрать тему. Она должна быть знакома и интересна. Желательно, чтобы тема содержала какую-нибудь проблему или противоречие и имела отношение к современной жизни.</w:t>
      </w:r>
    </w:p>
    <w:p w:rsidR="00002054" w:rsidRPr="00002054" w:rsidRDefault="00002054" w:rsidP="00875BD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определить, какая именно задача, проблема существует по этой теме и пути её решения. Для этого нужно название темы превратить в вопрос.</w:t>
      </w:r>
    </w:p>
    <w:p w:rsidR="00002054" w:rsidRPr="00002054" w:rsidRDefault="00002054" w:rsidP="00875BD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написать реферат.</w:t>
      </w:r>
    </w:p>
    <w:p w:rsidR="00002054" w:rsidRPr="00002054" w:rsidRDefault="00002054" w:rsidP="00875BD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сообщение на 5…7 минут.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Критерии оценки выполненной студентами работы: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«5» - тема раскрыта полностью, реферат оформлен в соответствии с ГОСТ, сообщение содержательно и сопровождается электронной презентацией;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«4» - тема раскрыта не полностью, реферат оформлен в соответствии с ГОСТ, сообщение сопровождается электронной презентацией;</w:t>
      </w:r>
    </w:p>
    <w:p w:rsidR="00002054" w:rsidRPr="00002054" w:rsidRDefault="00002054" w:rsidP="000020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020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«3» - тема раскрыта не полностью, реферат оформлен в соответствии с ГОСТ.</w:t>
      </w:r>
    </w:p>
    <w:sectPr w:rsidR="00002054" w:rsidRPr="00002054" w:rsidSect="00832F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98"/>
    <w:multiLevelType w:val="multilevel"/>
    <w:tmpl w:val="445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D31BC"/>
    <w:multiLevelType w:val="multilevel"/>
    <w:tmpl w:val="8684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15D9"/>
    <w:multiLevelType w:val="multilevel"/>
    <w:tmpl w:val="E3F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B0FEF"/>
    <w:multiLevelType w:val="multilevel"/>
    <w:tmpl w:val="1346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26A0D"/>
    <w:multiLevelType w:val="multilevel"/>
    <w:tmpl w:val="699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E2FA6"/>
    <w:multiLevelType w:val="multilevel"/>
    <w:tmpl w:val="4814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C22E2"/>
    <w:multiLevelType w:val="multilevel"/>
    <w:tmpl w:val="0446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E683D"/>
    <w:multiLevelType w:val="multilevel"/>
    <w:tmpl w:val="7FA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707CC"/>
    <w:multiLevelType w:val="multilevel"/>
    <w:tmpl w:val="9380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523F2"/>
    <w:multiLevelType w:val="multilevel"/>
    <w:tmpl w:val="76A6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33DD9"/>
    <w:multiLevelType w:val="multilevel"/>
    <w:tmpl w:val="3A5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E7773"/>
    <w:multiLevelType w:val="multilevel"/>
    <w:tmpl w:val="A9F8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659E3"/>
    <w:multiLevelType w:val="multilevel"/>
    <w:tmpl w:val="576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126DC"/>
    <w:multiLevelType w:val="multilevel"/>
    <w:tmpl w:val="DCAC6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172B0"/>
    <w:multiLevelType w:val="multilevel"/>
    <w:tmpl w:val="33DE2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B08DB"/>
    <w:multiLevelType w:val="multilevel"/>
    <w:tmpl w:val="E8A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77086"/>
    <w:multiLevelType w:val="multilevel"/>
    <w:tmpl w:val="04A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9721D"/>
    <w:multiLevelType w:val="hybridMultilevel"/>
    <w:tmpl w:val="1748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80453"/>
    <w:multiLevelType w:val="multilevel"/>
    <w:tmpl w:val="10A4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B7EBD"/>
    <w:multiLevelType w:val="multilevel"/>
    <w:tmpl w:val="E464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F6AF0"/>
    <w:multiLevelType w:val="multilevel"/>
    <w:tmpl w:val="7B64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B662D"/>
    <w:multiLevelType w:val="multilevel"/>
    <w:tmpl w:val="15A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457E1"/>
    <w:multiLevelType w:val="multilevel"/>
    <w:tmpl w:val="2F5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B1371"/>
    <w:multiLevelType w:val="multilevel"/>
    <w:tmpl w:val="0FA2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25BB7"/>
    <w:multiLevelType w:val="multilevel"/>
    <w:tmpl w:val="E3F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5395A"/>
    <w:multiLevelType w:val="multilevel"/>
    <w:tmpl w:val="D3D8B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A41E8"/>
    <w:multiLevelType w:val="multilevel"/>
    <w:tmpl w:val="583E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F7D10"/>
    <w:multiLevelType w:val="multilevel"/>
    <w:tmpl w:val="235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45010"/>
    <w:multiLevelType w:val="multilevel"/>
    <w:tmpl w:val="9AECC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D688E"/>
    <w:multiLevelType w:val="hybridMultilevel"/>
    <w:tmpl w:val="B610362A"/>
    <w:lvl w:ilvl="0" w:tplc="8A7C258E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A1914"/>
    <w:multiLevelType w:val="multilevel"/>
    <w:tmpl w:val="AF1E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B7C7B"/>
    <w:multiLevelType w:val="multilevel"/>
    <w:tmpl w:val="AB626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45040"/>
    <w:multiLevelType w:val="multilevel"/>
    <w:tmpl w:val="E3F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27698"/>
    <w:multiLevelType w:val="multilevel"/>
    <w:tmpl w:val="FCD0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F05F5"/>
    <w:multiLevelType w:val="multilevel"/>
    <w:tmpl w:val="6FC6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7F4586"/>
    <w:multiLevelType w:val="multilevel"/>
    <w:tmpl w:val="B8F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D1FD3"/>
    <w:multiLevelType w:val="multilevel"/>
    <w:tmpl w:val="51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821B9"/>
    <w:multiLevelType w:val="multilevel"/>
    <w:tmpl w:val="E3F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21116"/>
    <w:multiLevelType w:val="multilevel"/>
    <w:tmpl w:val="4848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A11044"/>
    <w:multiLevelType w:val="multilevel"/>
    <w:tmpl w:val="726C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06F6B"/>
    <w:multiLevelType w:val="multilevel"/>
    <w:tmpl w:val="6C5A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34AD6"/>
    <w:multiLevelType w:val="multilevel"/>
    <w:tmpl w:val="6F1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8A022A"/>
    <w:multiLevelType w:val="multilevel"/>
    <w:tmpl w:val="52805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3E5AD1"/>
    <w:multiLevelType w:val="multilevel"/>
    <w:tmpl w:val="B964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63C4B"/>
    <w:multiLevelType w:val="multilevel"/>
    <w:tmpl w:val="AA2A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95429F"/>
    <w:multiLevelType w:val="multilevel"/>
    <w:tmpl w:val="34040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B74F38"/>
    <w:multiLevelType w:val="multilevel"/>
    <w:tmpl w:val="E3F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C3D89"/>
    <w:multiLevelType w:val="multilevel"/>
    <w:tmpl w:val="DD6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E36FC"/>
    <w:multiLevelType w:val="multilevel"/>
    <w:tmpl w:val="2FC27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7EA2D77"/>
    <w:multiLevelType w:val="multilevel"/>
    <w:tmpl w:val="CDC6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9645D7"/>
    <w:multiLevelType w:val="multilevel"/>
    <w:tmpl w:val="0DD2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546C19"/>
    <w:multiLevelType w:val="multilevel"/>
    <w:tmpl w:val="7C86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1"/>
  </w:num>
  <w:num w:numId="3">
    <w:abstractNumId w:val="7"/>
  </w:num>
  <w:num w:numId="4">
    <w:abstractNumId w:val="30"/>
  </w:num>
  <w:num w:numId="5">
    <w:abstractNumId w:val="49"/>
  </w:num>
  <w:num w:numId="6">
    <w:abstractNumId w:val="20"/>
  </w:num>
  <w:num w:numId="7">
    <w:abstractNumId w:val="3"/>
  </w:num>
  <w:num w:numId="8">
    <w:abstractNumId w:val="1"/>
  </w:num>
  <w:num w:numId="9">
    <w:abstractNumId w:val="23"/>
  </w:num>
  <w:num w:numId="10">
    <w:abstractNumId w:val="26"/>
  </w:num>
  <w:num w:numId="11">
    <w:abstractNumId w:val="40"/>
  </w:num>
  <w:num w:numId="12">
    <w:abstractNumId w:val="6"/>
  </w:num>
  <w:num w:numId="13">
    <w:abstractNumId w:val="36"/>
  </w:num>
  <w:num w:numId="14">
    <w:abstractNumId w:val="44"/>
  </w:num>
  <w:num w:numId="15">
    <w:abstractNumId w:val="47"/>
  </w:num>
  <w:num w:numId="16">
    <w:abstractNumId w:val="51"/>
  </w:num>
  <w:num w:numId="17">
    <w:abstractNumId w:val="21"/>
  </w:num>
  <w:num w:numId="18">
    <w:abstractNumId w:val="5"/>
  </w:num>
  <w:num w:numId="19">
    <w:abstractNumId w:val="39"/>
  </w:num>
  <w:num w:numId="20">
    <w:abstractNumId w:val="43"/>
  </w:num>
  <w:num w:numId="21">
    <w:abstractNumId w:val="16"/>
  </w:num>
  <w:num w:numId="22">
    <w:abstractNumId w:val="38"/>
  </w:num>
  <w:num w:numId="23">
    <w:abstractNumId w:val="27"/>
  </w:num>
  <w:num w:numId="24">
    <w:abstractNumId w:val="45"/>
  </w:num>
  <w:num w:numId="25">
    <w:abstractNumId w:val="22"/>
  </w:num>
  <w:num w:numId="26">
    <w:abstractNumId w:val="13"/>
  </w:num>
  <w:num w:numId="27">
    <w:abstractNumId w:val="18"/>
  </w:num>
  <w:num w:numId="28">
    <w:abstractNumId w:val="15"/>
  </w:num>
  <w:num w:numId="29">
    <w:abstractNumId w:val="25"/>
  </w:num>
  <w:num w:numId="30">
    <w:abstractNumId w:val="28"/>
  </w:num>
  <w:num w:numId="31">
    <w:abstractNumId w:val="31"/>
  </w:num>
  <w:num w:numId="32">
    <w:abstractNumId w:val="42"/>
  </w:num>
  <w:num w:numId="33">
    <w:abstractNumId w:val="9"/>
  </w:num>
  <w:num w:numId="34">
    <w:abstractNumId w:val="33"/>
  </w:num>
  <w:num w:numId="35">
    <w:abstractNumId w:val="19"/>
  </w:num>
  <w:num w:numId="36">
    <w:abstractNumId w:val="35"/>
  </w:num>
  <w:num w:numId="37">
    <w:abstractNumId w:val="50"/>
  </w:num>
  <w:num w:numId="38">
    <w:abstractNumId w:val="14"/>
  </w:num>
  <w:num w:numId="39">
    <w:abstractNumId w:val="37"/>
  </w:num>
  <w:num w:numId="40">
    <w:abstractNumId w:val="0"/>
  </w:num>
  <w:num w:numId="41">
    <w:abstractNumId w:val="8"/>
  </w:num>
  <w:num w:numId="42">
    <w:abstractNumId w:val="48"/>
  </w:num>
  <w:num w:numId="43">
    <w:abstractNumId w:val="34"/>
  </w:num>
  <w:num w:numId="44">
    <w:abstractNumId w:val="11"/>
  </w:num>
  <w:num w:numId="45">
    <w:abstractNumId w:val="12"/>
  </w:num>
  <w:num w:numId="46">
    <w:abstractNumId w:val="4"/>
  </w:num>
  <w:num w:numId="47">
    <w:abstractNumId w:val="29"/>
  </w:num>
  <w:num w:numId="48">
    <w:abstractNumId w:val="17"/>
  </w:num>
  <w:num w:numId="49">
    <w:abstractNumId w:val="24"/>
  </w:num>
  <w:num w:numId="50">
    <w:abstractNumId w:val="32"/>
  </w:num>
  <w:num w:numId="51">
    <w:abstractNumId w:val="46"/>
  </w:num>
  <w:num w:numId="52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054"/>
    <w:rsid w:val="00002054"/>
    <w:rsid w:val="00015E83"/>
    <w:rsid w:val="000203F8"/>
    <w:rsid w:val="00024C1D"/>
    <w:rsid w:val="0008182C"/>
    <w:rsid w:val="0016612B"/>
    <w:rsid w:val="00183C28"/>
    <w:rsid w:val="001E5E0E"/>
    <w:rsid w:val="002230D5"/>
    <w:rsid w:val="002742A1"/>
    <w:rsid w:val="00304CE2"/>
    <w:rsid w:val="003B08B0"/>
    <w:rsid w:val="00490E94"/>
    <w:rsid w:val="0049186F"/>
    <w:rsid w:val="004A6D0F"/>
    <w:rsid w:val="004B0E6F"/>
    <w:rsid w:val="00515860"/>
    <w:rsid w:val="0056623A"/>
    <w:rsid w:val="005825F9"/>
    <w:rsid w:val="005A1E46"/>
    <w:rsid w:val="005E2461"/>
    <w:rsid w:val="006168E7"/>
    <w:rsid w:val="006B373E"/>
    <w:rsid w:val="00722F9E"/>
    <w:rsid w:val="00731960"/>
    <w:rsid w:val="007472EE"/>
    <w:rsid w:val="0077474B"/>
    <w:rsid w:val="00776253"/>
    <w:rsid w:val="00796F7B"/>
    <w:rsid w:val="00832FD8"/>
    <w:rsid w:val="00875BD0"/>
    <w:rsid w:val="008D04E2"/>
    <w:rsid w:val="0090725F"/>
    <w:rsid w:val="00934A5C"/>
    <w:rsid w:val="009C28DD"/>
    <w:rsid w:val="009D08F3"/>
    <w:rsid w:val="009D20A8"/>
    <w:rsid w:val="00A473F4"/>
    <w:rsid w:val="00A771E6"/>
    <w:rsid w:val="00AC0823"/>
    <w:rsid w:val="00B1140D"/>
    <w:rsid w:val="00B50F02"/>
    <w:rsid w:val="00B63D39"/>
    <w:rsid w:val="00BA69AA"/>
    <w:rsid w:val="00BC2128"/>
    <w:rsid w:val="00BC636F"/>
    <w:rsid w:val="00C34D36"/>
    <w:rsid w:val="00C92199"/>
    <w:rsid w:val="00C92D3E"/>
    <w:rsid w:val="00CB7235"/>
    <w:rsid w:val="00D24CAA"/>
    <w:rsid w:val="00D43E8F"/>
    <w:rsid w:val="00DA775B"/>
    <w:rsid w:val="00E02FD9"/>
    <w:rsid w:val="00E7324B"/>
    <w:rsid w:val="00E93CBA"/>
    <w:rsid w:val="00E97B07"/>
    <w:rsid w:val="00F9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A1"/>
  </w:style>
  <w:style w:type="paragraph" w:styleId="1">
    <w:name w:val="heading 1"/>
    <w:basedOn w:val="a"/>
    <w:link w:val="10"/>
    <w:uiPriority w:val="9"/>
    <w:qFormat/>
    <w:rsid w:val="00BC6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0818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054"/>
  </w:style>
  <w:style w:type="character" w:styleId="a4">
    <w:name w:val="Hyperlink"/>
    <w:basedOn w:val="a0"/>
    <w:uiPriority w:val="99"/>
    <w:semiHidden/>
    <w:unhideWhenUsed/>
    <w:rsid w:val="00002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2054"/>
    <w:pPr>
      <w:spacing w:after="0" w:line="240" w:lineRule="auto"/>
    </w:pPr>
  </w:style>
  <w:style w:type="table" w:styleId="a8">
    <w:name w:val="Table Grid"/>
    <w:basedOn w:val="a1"/>
    <w:uiPriority w:val="59"/>
    <w:rsid w:val="00BC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28DD"/>
    <w:pPr>
      <w:ind w:left="720"/>
      <w:contextualSpacing/>
    </w:pPr>
  </w:style>
  <w:style w:type="paragraph" w:customStyle="1" w:styleId="c21">
    <w:name w:val="c21"/>
    <w:basedOn w:val="a"/>
    <w:rsid w:val="00A7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771E6"/>
  </w:style>
  <w:style w:type="character" w:customStyle="1" w:styleId="10">
    <w:name w:val="Заголовок 1 Знак"/>
    <w:basedOn w:val="a0"/>
    <w:link w:val="1"/>
    <w:uiPriority w:val="9"/>
    <w:rsid w:val="00BC6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semiHidden/>
    <w:rsid w:val="0008182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A3A5-EAC6-447D-B38A-01F6ADA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6722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Женя</cp:lastModifiedBy>
  <cp:revision>13</cp:revision>
  <cp:lastPrinted>2016-11-21T12:16:00Z</cp:lastPrinted>
  <dcterms:created xsi:type="dcterms:W3CDTF">2017-03-19T17:14:00Z</dcterms:created>
  <dcterms:modified xsi:type="dcterms:W3CDTF">2017-04-04T18:06:00Z</dcterms:modified>
</cp:coreProperties>
</file>